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A6" w:rsidRDefault="00FD57A6">
      <w:pPr>
        <w:spacing w:after="106" w:line="14" w:lineRule="exact"/>
      </w:pPr>
    </w:p>
    <w:p w:rsidR="00FD57A6" w:rsidRDefault="009F1A7B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32560" cy="4330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3256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7A6" w:rsidRDefault="00FD57A6">
      <w:pPr>
        <w:spacing w:after="206" w:line="14" w:lineRule="exact"/>
      </w:pPr>
    </w:p>
    <w:p w:rsidR="00FD57A6" w:rsidRDefault="009F1A7B">
      <w:pPr>
        <w:pStyle w:val="10"/>
        <w:keepNext/>
        <w:keepLines/>
        <w:shd w:val="clear" w:color="auto" w:fill="auto"/>
      </w:pPr>
      <w:bookmarkStart w:id="0" w:name="bookmark0"/>
      <w:r>
        <w:t>О внесении изменения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  <w:bookmarkEnd w:id="0"/>
    </w:p>
    <w:p w:rsidR="00FD57A6" w:rsidRDefault="009F1A7B">
      <w:pPr>
        <w:pStyle w:val="11"/>
        <w:shd w:val="clear" w:color="auto" w:fill="auto"/>
        <w:spacing w:after="420"/>
        <w:ind w:firstLine="0"/>
      </w:pPr>
      <w:r>
        <w:t>Приказ Министра образования и науки Республики Казахстан от 16 ноября 2016 года № 660. Зарегистрирован в Министерстве юстиции Республики Казахстан 9 декабря 2016 года № 14500</w:t>
      </w:r>
    </w:p>
    <w:p w:rsidR="00FD57A6" w:rsidRDefault="009F1A7B">
      <w:pPr>
        <w:pStyle w:val="11"/>
        <w:shd w:val="clear" w:color="auto" w:fill="auto"/>
        <w:ind w:left="660" w:firstLine="20"/>
      </w:pPr>
      <w:r>
        <w:rPr>
          <w:b/>
          <w:bCs/>
        </w:rPr>
        <w:t>ПРИКАЗЫВАЮ:</w:t>
      </w:r>
    </w:p>
    <w:p w:rsidR="00FD57A6" w:rsidRDefault="009F1A7B">
      <w:pPr>
        <w:pStyle w:val="11"/>
        <w:numPr>
          <w:ilvl w:val="0"/>
          <w:numId w:val="1"/>
        </w:numPr>
        <w:shd w:val="clear" w:color="auto" w:fill="auto"/>
        <w:tabs>
          <w:tab w:val="left" w:pos="1051"/>
        </w:tabs>
        <w:ind w:firstLine="680"/>
      </w:pPr>
      <w:r>
        <w:t>Внести в 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 (зарегистрированный в Реестре государственной регистрации нормативных правовых актов под № 5191, опубликованный в «Юридической газете» 30 мая 2008 года № 81 (1481)) следующее изменение:</w:t>
      </w:r>
    </w:p>
    <w:p w:rsidR="00FD57A6" w:rsidRDefault="009F1A7B">
      <w:pPr>
        <w:pStyle w:val="11"/>
        <w:shd w:val="clear" w:color="auto" w:fill="auto"/>
        <w:ind w:firstLine="680"/>
      </w:pPr>
      <w:r>
        <w:t>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утвержденные указанным приказом, изложить в редакции согласно приложению к настоящему приказу.</w:t>
      </w:r>
    </w:p>
    <w:p w:rsidR="00FD57A6" w:rsidRDefault="009F1A7B">
      <w:pPr>
        <w:pStyle w:val="11"/>
        <w:numPr>
          <w:ilvl w:val="0"/>
          <w:numId w:val="1"/>
        </w:numPr>
        <w:shd w:val="clear" w:color="auto" w:fill="auto"/>
        <w:tabs>
          <w:tab w:val="left" w:pos="1051"/>
        </w:tabs>
        <w:ind w:firstLine="680"/>
      </w:pPr>
      <w:r>
        <w:t>Департаменту дошкольного и среднего образования Министерства образования и науки Республики Казахстан (Жонтаева Ж.А.) в установленном законодательством порядке обеспечить:</w:t>
      </w:r>
    </w:p>
    <w:p w:rsidR="00FD57A6" w:rsidRDefault="009F1A7B">
      <w:pPr>
        <w:pStyle w:val="11"/>
        <w:numPr>
          <w:ilvl w:val="0"/>
          <w:numId w:val="2"/>
        </w:numPr>
        <w:shd w:val="clear" w:color="auto" w:fill="auto"/>
        <w:tabs>
          <w:tab w:val="left" w:pos="1051"/>
        </w:tabs>
        <w:ind w:firstLine="680"/>
      </w:pPr>
      <w:r>
        <w:t>государственную регистрацию настоящего приказа в Министерстве юстиции Республики Казахстан;</w:t>
      </w:r>
    </w:p>
    <w:p w:rsidR="00FD57A6" w:rsidRDefault="009F1A7B">
      <w:pPr>
        <w:pStyle w:val="11"/>
        <w:numPr>
          <w:ilvl w:val="0"/>
          <w:numId w:val="2"/>
        </w:numPr>
        <w:shd w:val="clear" w:color="auto" w:fill="auto"/>
        <w:tabs>
          <w:tab w:val="left" w:pos="1074"/>
        </w:tabs>
        <w:ind w:left="660" w:firstLine="20"/>
      </w:pPr>
      <w:r>
        <w:t>в течение десяти календарных дней после государственной регистрации копии настоящего</w:t>
      </w:r>
    </w:p>
    <w:p w:rsidR="00FD57A6" w:rsidRDefault="009F1A7B">
      <w:pPr>
        <w:pStyle w:val="11"/>
        <w:shd w:val="clear" w:color="auto" w:fill="auto"/>
        <w:ind w:firstLine="0"/>
      </w:pPr>
      <w:r>
        <w:t>приказа направление в периодические печатные издания и информационно-правовую систему «Эдглет» для официального опубликования,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 w:rsidR="00FD57A6" w:rsidRDefault="009F1A7B">
      <w:pPr>
        <w:pStyle w:val="11"/>
        <w:numPr>
          <w:ilvl w:val="0"/>
          <w:numId w:val="2"/>
        </w:numPr>
        <w:shd w:val="clear" w:color="auto" w:fill="auto"/>
        <w:tabs>
          <w:tab w:val="left" w:pos="1051"/>
        </w:tabs>
        <w:ind w:firstLine="680"/>
      </w:pPr>
      <w:r>
        <w:t>размещение настоящего приказа на интернет-ресурсе Министерства образования и науки Республики Казахстан;</w:t>
      </w:r>
    </w:p>
    <w:p w:rsidR="00FD57A6" w:rsidRDefault="009F1A7B">
      <w:pPr>
        <w:pStyle w:val="11"/>
        <w:numPr>
          <w:ilvl w:val="0"/>
          <w:numId w:val="2"/>
        </w:numPr>
        <w:shd w:val="clear" w:color="auto" w:fill="auto"/>
        <w:tabs>
          <w:tab w:val="left" w:pos="1051"/>
        </w:tabs>
        <w:ind w:firstLine="680"/>
      </w:pPr>
      <w:r>
        <w:t>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Департаменте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FD57A6" w:rsidRDefault="009F1A7B">
      <w:pPr>
        <w:pStyle w:val="11"/>
        <w:numPr>
          <w:ilvl w:val="0"/>
          <w:numId w:val="1"/>
        </w:numPr>
        <w:shd w:val="clear" w:color="auto" w:fill="auto"/>
        <w:tabs>
          <w:tab w:val="left" w:pos="1037"/>
        </w:tabs>
        <w:ind w:firstLine="680"/>
      </w:pPr>
      <w:r>
        <w:t>Контроль за исполнением настоящего приказа возложить на вице-министра образования и науки Республики Казахстан Суханбердиеву Э.А.</w:t>
      </w:r>
    </w:p>
    <w:p w:rsidR="00FD57A6" w:rsidRDefault="009F1A7B">
      <w:pPr>
        <w:pStyle w:val="11"/>
        <w:numPr>
          <w:ilvl w:val="0"/>
          <w:numId w:val="1"/>
        </w:numPr>
        <w:shd w:val="clear" w:color="auto" w:fill="auto"/>
        <w:tabs>
          <w:tab w:val="left" w:pos="1042"/>
        </w:tabs>
        <w:spacing w:after="420"/>
        <w:ind w:firstLine="680"/>
      </w:pPr>
      <w: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FD57A6" w:rsidRDefault="009F1A7B">
      <w:pPr>
        <w:pStyle w:val="11"/>
        <w:shd w:val="clear" w:color="auto" w:fill="auto"/>
        <w:spacing w:line="240" w:lineRule="auto"/>
        <w:ind w:left="660" w:firstLine="20"/>
      </w:pPr>
      <w:r>
        <w:rPr>
          <w:i/>
          <w:iCs/>
        </w:rPr>
        <w:t>Министр образования и науки</w:t>
      </w:r>
    </w:p>
    <w:p w:rsidR="00FD57A6" w:rsidRDefault="009F1A7B">
      <w:pPr>
        <w:pStyle w:val="11"/>
        <w:shd w:val="clear" w:color="auto" w:fill="auto"/>
        <w:spacing w:after="460" w:line="240" w:lineRule="auto"/>
        <w:ind w:left="660" w:firstLine="20"/>
      </w:pPr>
      <w:r>
        <w:rPr>
          <w:i/>
          <w:iCs/>
        </w:rPr>
        <w:t>Республики Казахстан Е. Сагадиев</w:t>
      </w:r>
    </w:p>
    <w:p w:rsidR="00FD57A6" w:rsidRDefault="009F1A7B">
      <w:pPr>
        <w:pStyle w:val="11"/>
        <w:shd w:val="clear" w:color="auto" w:fill="auto"/>
        <w:ind w:left="660" w:firstLine="20"/>
      </w:pPr>
      <w:r>
        <w:t>«СОГЛАСОВАН»</w:t>
      </w:r>
    </w:p>
    <w:p w:rsidR="00FD57A6" w:rsidRDefault="009F1A7B">
      <w:pPr>
        <w:pStyle w:val="11"/>
        <w:shd w:val="clear" w:color="auto" w:fill="auto"/>
        <w:ind w:left="660" w:firstLine="20"/>
      </w:pPr>
      <w:r>
        <w:t>Министр обороны</w:t>
      </w:r>
    </w:p>
    <w:p w:rsidR="00FD57A6" w:rsidRDefault="009F1A7B">
      <w:pPr>
        <w:pStyle w:val="11"/>
        <w:shd w:val="clear" w:color="auto" w:fill="auto"/>
        <w:tabs>
          <w:tab w:val="left" w:leader="underscore" w:pos="2148"/>
        </w:tabs>
        <w:ind w:left="660" w:firstLine="20"/>
      </w:pPr>
      <w:r>
        <w:t xml:space="preserve">Республики Казахстан </w:t>
      </w:r>
      <w:r>
        <w:tab/>
        <w:t>С. Жасузаков</w:t>
      </w:r>
    </w:p>
    <w:p w:rsidR="00FD57A6" w:rsidRDefault="009F1A7B">
      <w:pPr>
        <w:pStyle w:val="11"/>
        <w:shd w:val="clear" w:color="auto" w:fill="auto"/>
        <w:tabs>
          <w:tab w:val="left" w:pos="985"/>
          <w:tab w:val="left" w:leader="underscore" w:pos="2128"/>
        </w:tabs>
        <w:ind w:left="660" w:firstLine="20"/>
        <w:jc w:val="both"/>
      </w:pPr>
      <w:r>
        <w:t>«</w:t>
      </w:r>
      <w:r>
        <w:tab/>
        <w:t xml:space="preserve">» </w:t>
      </w:r>
      <w:r>
        <w:tab/>
        <w:t>2016 год «СОГЛАСОВАН»</w:t>
      </w:r>
    </w:p>
    <w:p w:rsidR="00FD57A6" w:rsidRDefault="009F1A7B">
      <w:pPr>
        <w:pStyle w:val="11"/>
        <w:shd w:val="clear" w:color="auto" w:fill="auto"/>
        <w:ind w:left="660" w:right="7120" w:firstLine="0"/>
      </w:pPr>
      <w:r>
        <w:t>Министр культуры и спорта Республики Казахстан</w:t>
      </w:r>
    </w:p>
    <w:p w:rsidR="00FD57A6" w:rsidRDefault="009F1A7B">
      <w:pPr>
        <w:pStyle w:val="11"/>
        <w:shd w:val="clear" w:color="auto" w:fill="auto"/>
        <w:tabs>
          <w:tab w:val="left" w:leader="underscore" w:pos="1980"/>
        </w:tabs>
        <w:ind w:left="660" w:firstLine="0"/>
        <w:jc w:val="both"/>
      </w:pPr>
      <w:r>
        <w:tab/>
        <w:t>А. Мухамедиулы</w:t>
      </w:r>
    </w:p>
    <w:p w:rsidR="00FD57A6" w:rsidRDefault="009F1A7B">
      <w:pPr>
        <w:pStyle w:val="11"/>
        <w:shd w:val="clear" w:color="auto" w:fill="auto"/>
        <w:spacing w:after="400"/>
        <w:ind w:left="660" w:firstLine="0"/>
        <w:jc w:val="both"/>
      </w:pPr>
      <w:r>
        <w:t>13 декабря 2016 год</w:t>
      </w:r>
    </w:p>
    <w:p w:rsidR="00FD57A6" w:rsidRPr="008225DD" w:rsidRDefault="009F1A7B" w:rsidP="008225DD">
      <w:pPr>
        <w:pStyle w:val="11"/>
        <w:shd w:val="clear" w:color="auto" w:fill="auto"/>
        <w:ind w:left="7920" w:firstLine="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lastRenderedPageBreak/>
        <w:t>Приложение</w:t>
      </w:r>
    </w:p>
    <w:p w:rsidR="00FD57A6" w:rsidRPr="008225DD" w:rsidRDefault="009F1A7B" w:rsidP="008225DD">
      <w:pPr>
        <w:pStyle w:val="11"/>
        <w:shd w:val="clear" w:color="auto" w:fill="auto"/>
        <w:ind w:left="7000" w:right="240" w:firstLine="0"/>
        <w:jc w:val="right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к приказу Министра образования и науки Республики Казахстан</w:t>
      </w:r>
    </w:p>
    <w:p w:rsidR="00FD57A6" w:rsidRPr="008225DD" w:rsidRDefault="009F1A7B" w:rsidP="008225DD">
      <w:pPr>
        <w:pStyle w:val="11"/>
        <w:shd w:val="clear" w:color="auto" w:fill="auto"/>
        <w:ind w:firstLine="0"/>
        <w:jc w:val="right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от 16 ноября 2016 года № 660</w:t>
      </w:r>
    </w:p>
    <w:p w:rsidR="00FD57A6" w:rsidRPr="008225DD" w:rsidRDefault="009F1A7B" w:rsidP="008225DD">
      <w:pPr>
        <w:pStyle w:val="11"/>
        <w:shd w:val="clear" w:color="auto" w:fill="auto"/>
        <w:ind w:left="7920" w:firstLine="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Утверждены</w:t>
      </w:r>
    </w:p>
    <w:p w:rsidR="00FD57A6" w:rsidRPr="008225DD" w:rsidRDefault="009F1A7B" w:rsidP="008225DD">
      <w:pPr>
        <w:pStyle w:val="11"/>
        <w:shd w:val="clear" w:color="auto" w:fill="auto"/>
        <w:ind w:left="7000" w:right="340" w:firstLine="0"/>
        <w:jc w:val="right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приказом Министра образования и науки Республики Казахстан от 18 марта 2008 года № 125</w:t>
      </w:r>
    </w:p>
    <w:p w:rsidR="00FD57A6" w:rsidRPr="008225DD" w:rsidRDefault="009F1A7B" w:rsidP="008225DD">
      <w:pPr>
        <w:pStyle w:val="20"/>
        <w:keepNext/>
        <w:keepLines/>
        <w:shd w:val="clear" w:color="auto" w:fill="auto"/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bookmark1"/>
      <w:r w:rsidRPr="008225DD">
        <w:rPr>
          <w:rFonts w:ascii="Times New Roman" w:hAnsi="Times New Roman" w:cs="Times New Roman"/>
          <w:sz w:val="20"/>
          <w:szCs w:val="20"/>
        </w:rPr>
        <w:t>Типовые правила проведения текущего контроля успеваемости,</w:t>
      </w:r>
      <w:bookmarkEnd w:id="1"/>
    </w:p>
    <w:p w:rsidR="00FD57A6" w:rsidRPr="008225DD" w:rsidRDefault="009F1A7B" w:rsidP="008225DD">
      <w:pPr>
        <w:pStyle w:val="20"/>
        <w:keepNext/>
        <w:keepLines/>
        <w:shd w:val="clear" w:color="auto" w:fill="auto"/>
        <w:spacing w:after="0"/>
        <w:rPr>
          <w:rFonts w:ascii="Times New Roman" w:hAnsi="Times New Roman" w:cs="Times New Roman"/>
          <w:sz w:val="20"/>
          <w:szCs w:val="20"/>
        </w:rPr>
      </w:pPr>
      <w:bookmarkStart w:id="2" w:name="bookmark2"/>
      <w:r w:rsidRPr="008225DD">
        <w:rPr>
          <w:rFonts w:ascii="Times New Roman" w:hAnsi="Times New Roman" w:cs="Times New Roman"/>
          <w:sz w:val="20"/>
          <w:szCs w:val="20"/>
        </w:rPr>
        <w:t>промежуточной и итоговой аттестации обучающихся в организациях</w:t>
      </w:r>
      <w:bookmarkEnd w:id="2"/>
    </w:p>
    <w:p w:rsidR="00FD57A6" w:rsidRPr="008225DD" w:rsidRDefault="009F1A7B" w:rsidP="008225DD">
      <w:pPr>
        <w:pStyle w:val="20"/>
        <w:keepNext/>
        <w:keepLines/>
        <w:shd w:val="clear" w:color="auto" w:fill="auto"/>
        <w:spacing w:after="0"/>
        <w:rPr>
          <w:rFonts w:ascii="Times New Roman" w:hAnsi="Times New Roman" w:cs="Times New Roman"/>
          <w:sz w:val="20"/>
          <w:szCs w:val="20"/>
        </w:rPr>
      </w:pPr>
      <w:bookmarkStart w:id="3" w:name="bookmark3"/>
      <w:r w:rsidRPr="008225DD">
        <w:rPr>
          <w:rFonts w:ascii="Times New Roman" w:hAnsi="Times New Roman" w:cs="Times New Roman"/>
          <w:sz w:val="20"/>
          <w:szCs w:val="20"/>
        </w:rPr>
        <w:t>образования, реализующих общеобразовательные учебные программы</w:t>
      </w:r>
      <w:bookmarkEnd w:id="3"/>
    </w:p>
    <w:p w:rsidR="00FD57A6" w:rsidRPr="008225DD" w:rsidRDefault="009F1A7B" w:rsidP="008225DD">
      <w:pPr>
        <w:pStyle w:val="20"/>
        <w:keepNext/>
        <w:keepLines/>
        <w:shd w:val="clear" w:color="auto" w:fill="auto"/>
        <w:spacing w:after="0"/>
        <w:rPr>
          <w:rFonts w:ascii="Times New Roman" w:hAnsi="Times New Roman" w:cs="Times New Roman"/>
          <w:sz w:val="20"/>
          <w:szCs w:val="20"/>
        </w:rPr>
      </w:pPr>
      <w:bookmarkStart w:id="4" w:name="bookmark4"/>
      <w:r w:rsidRPr="008225DD">
        <w:rPr>
          <w:rFonts w:ascii="Times New Roman" w:hAnsi="Times New Roman" w:cs="Times New Roman"/>
          <w:sz w:val="20"/>
          <w:szCs w:val="20"/>
        </w:rPr>
        <w:t>начального, основного среднего, общего среднего образования</w:t>
      </w:r>
      <w:bookmarkEnd w:id="4"/>
    </w:p>
    <w:p w:rsidR="00FD57A6" w:rsidRPr="008225DD" w:rsidRDefault="009F1A7B" w:rsidP="008225DD">
      <w:pPr>
        <w:pStyle w:val="20"/>
        <w:keepNext/>
        <w:keepLines/>
        <w:shd w:val="clear" w:color="auto" w:fill="auto"/>
        <w:spacing w:after="0"/>
        <w:rPr>
          <w:rFonts w:ascii="Times New Roman" w:hAnsi="Times New Roman" w:cs="Times New Roman"/>
          <w:sz w:val="20"/>
          <w:szCs w:val="20"/>
        </w:rPr>
      </w:pPr>
      <w:bookmarkStart w:id="5" w:name="bookmark5"/>
      <w:r w:rsidRPr="008225DD">
        <w:rPr>
          <w:rFonts w:ascii="Times New Roman" w:hAnsi="Times New Roman" w:cs="Times New Roman"/>
          <w:sz w:val="20"/>
          <w:szCs w:val="20"/>
        </w:rPr>
        <w:t>Глава 1. Основные положения</w:t>
      </w:r>
      <w:bookmarkEnd w:id="5"/>
    </w:p>
    <w:p w:rsidR="00FD57A6" w:rsidRPr="008225DD" w:rsidRDefault="009F1A7B" w:rsidP="008225DD">
      <w:pPr>
        <w:pStyle w:val="11"/>
        <w:numPr>
          <w:ilvl w:val="0"/>
          <w:numId w:val="3"/>
        </w:numPr>
        <w:shd w:val="clear" w:color="auto" w:fill="auto"/>
        <w:tabs>
          <w:tab w:val="left" w:pos="1078"/>
        </w:tabs>
        <w:ind w:firstLine="66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(далее - Правила) разработаны в соответствии с подпунктом 19) статьи 5 Закона Республики Казахстан «Об</w:t>
      </w:r>
    </w:p>
    <w:p w:rsidR="00FD57A6" w:rsidRPr="008225DD" w:rsidRDefault="009F1A7B" w:rsidP="008225DD">
      <w:pPr>
        <w:pStyle w:val="11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образовании» и определяют порядок проведения текущего контроля успеваемости, промежуточной и</w:t>
      </w:r>
    </w:p>
    <w:p w:rsidR="00FD57A6" w:rsidRPr="008225DD" w:rsidRDefault="009F1A7B" w:rsidP="008225DD">
      <w:pPr>
        <w:pStyle w:val="11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итоговой аттестации обучающихся, независимо от форм собственности и ведомственной подчиненности</w:t>
      </w:r>
    </w:p>
    <w:p w:rsidR="00FD57A6" w:rsidRPr="008225DD" w:rsidRDefault="009F1A7B" w:rsidP="008225DD">
      <w:pPr>
        <w:pStyle w:val="11"/>
        <w:numPr>
          <w:ilvl w:val="0"/>
          <w:numId w:val="3"/>
        </w:numPr>
        <w:shd w:val="clear" w:color="auto" w:fill="auto"/>
        <w:tabs>
          <w:tab w:val="left" w:pos="1081"/>
        </w:tabs>
        <w:ind w:left="660" w:firstLine="0"/>
        <w:jc w:val="both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В настоящих Правилах используются следующие определения:</w:t>
      </w:r>
    </w:p>
    <w:p w:rsidR="00FD57A6" w:rsidRPr="008225DD" w:rsidRDefault="009F1A7B" w:rsidP="008225DD">
      <w:pPr>
        <w:pStyle w:val="11"/>
        <w:numPr>
          <w:ilvl w:val="0"/>
          <w:numId w:val="4"/>
        </w:numPr>
        <w:shd w:val="clear" w:color="auto" w:fill="auto"/>
        <w:tabs>
          <w:tab w:val="left" w:pos="1078"/>
        </w:tabs>
        <w:ind w:firstLine="66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текущий контроль успеваемости обучающихся - это систематическая проверка знаний обучающихся, проводимая учителем на текущих занятиях, в соответствии с общеобразовательной учебной программой;</w:t>
      </w:r>
    </w:p>
    <w:p w:rsidR="00FD57A6" w:rsidRPr="008225DD" w:rsidRDefault="009F1A7B" w:rsidP="008225DD">
      <w:pPr>
        <w:pStyle w:val="11"/>
        <w:numPr>
          <w:ilvl w:val="0"/>
          <w:numId w:val="4"/>
        </w:numPr>
        <w:shd w:val="clear" w:color="auto" w:fill="auto"/>
        <w:tabs>
          <w:tab w:val="left" w:pos="1078"/>
        </w:tabs>
        <w:ind w:firstLine="66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промежуточная аттестация обучающихся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FD57A6" w:rsidRPr="008225DD" w:rsidRDefault="009F1A7B" w:rsidP="008225DD">
      <w:pPr>
        <w:pStyle w:val="11"/>
        <w:numPr>
          <w:ilvl w:val="0"/>
          <w:numId w:val="4"/>
        </w:numPr>
        <w:shd w:val="clear" w:color="auto" w:fill="auto"/>
        <w:tabs>
          <w:tab w:val="left" w:pos="1078"/>
        </w:tabs>
        <w:ind w:firstLine="66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итоговая аттестация обучающихся - процедура, проводимая с целью определения степени освоения обучающимися объема учебных дисциплин, предусмотренных государственным общеобязательным стандартом соответствующего уровня образования.</w:t>
      </w:r>
    </w:p>
    <w:p w:rsidR="00FD57A6" w:rsidRPr="008225DD" w:rsidRDefault="009F1A7B" w:rsidP="008225DD">
      <w:pPr>
        <w:pStyle w:val="20"/>
        <w:keepNext/>
        <w:keepLines/>
        <w:shd w:val="clear" w:color="auto" w:fill="auto"/>
        <w:spacing w:after="0"/>
        <w:rPr>
          <w:rFonts w:ascii="Times New Roman" w:hAnsi="Times New Roman" w:cs="Times New Roman"/>
          <w:sz w:val="20"/>
          <w:szCs w:val="20"/>
        </w:rPr>
      </w:pPr>
      <w:bookmarkStart w:id="6" w:name="bookmark6"/>
      <w:r w:rsidRPr="008225DD">
        <w:rPr>
          <w:rFonts w:ascii="Times New Roman" w:hAnsi="Times New Roman" w:cs="Times New Roman"/>
          <w:sz w:val="20"/>
          <w:szCs w:val="20"/>
        </w:rPr>
        <w:t>Глава 2. Порядок проведения текущего контроля успеваемости,</w:t>
      </w:r>
      <w:bookmarkEnd w:id="6"/>
    </w:p>
    <w:p w:rsidR="00FD57A6" w:rsidRPr="008225DD" w:rsidRDefault="009F1A7B" w:rsidP="008225DD">
      <w:pPr>
        <w:pStyle w:val="20"/>
        <w:keepNext/>
        <w:keepLines/>
        <w:shd w:val="clear" w:color="auto" w:fill="auto"/>
        <w:spacing w:after="0"/>
        <w:rPr>
          <w:rFonts w:ascii="Times New Roman" w:hAnsi="Times New Roman" w:cs="Times New Roman"/>
          <w:sz w:val="20"/>
          <w:szCs w:val="20"/>
        </w:rPr>
      </w:pPr>
      <w:bookmarkStart w:id="7" w:name="bookmark7"/>
      <w:r w:rsidRPr="008225DD">
        <w:rPr>
          <w:rFonts w:ascii="Times New Roman" w:hAnsi="Times New Roman" w:cs="Times New Roman"/>
          <w:sz w:val="20"/>
          <w:szCs w:val="20"/>
        </w:rPr>
        <w:t>промежуточной аттестации обучающихся</w:t>
      </w:r>
      <w:bookmarkEnd w:id="7"/>
    </w:p>
    <w:p w:rsidR="00FD57A6" w:rsidRPr="008225DD" w:rsidRDefault="009F1A7B" w:rsidP="008225DD">
      <w:pPr>
        <w:pStyle w:val="11"/>
        <w:numPr>
          <w:ilvl w:val="0"/>
          <w:numId w:val="3"/>
        </w:numPr>
        <w:shd w:val="clear" w:color="auto" w:fill="auto"/>
        <w:tabs>
          <w:tab w:val="left" w:pos="1078"/>
        </w:tabs>
        <w:ind w:firstLine="66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Текущий контроль успеваемости обучающихся проводится с первой четверти (полугодия) учебного года во 2-11 (12) классах учителями по всем учебным предметам.</w:t>
      </w:r>
    </w:p>
    <w:p w:rsidR="00FD57A6" w:rsidRPr="008225DD" w:rsidRDefault="009F1A7B" w:rsidP="008225DD">
      <w:pPr>
        <w:pStyle w:val="11"/>
        <w:shd w:val="clear" w:color="auto" w:fill="auto"/>
        <w:ind w:left="660" w:firstLine="0"/>
        <w:jc w:val="both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В первом полугодии 1 класса оценки за уровень усвоения учебного материала не выставляются</w:t>
      </w:r>
    </w:p>
    <w:p w:rsidR="00FD57A6" w:rsidRPr="008225DD" w:rsidRDefault="009F1A7B" w:rsidP="008225DD">
      <w:pPr>
        <w:pStyle w:val="11"/>
        <w:numPr>
          <w:ilvl w:val="0"/>
          <w:numId w:val="3"/>
        </w:numPr>
        <w:shd w:val="clear" w:color="auto" w:fill="auto"/>
        <w:tabs>
          <w:tab w:val="left" w:pos="1078"/>
        </w:tabs>
        <w:ind w:firstLine="66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Годовая оценка по предметам обучающихся 1-11 (12) классов выставляется на основании четвертных (полугодовых) оценок.</w:t>
      </w:r>
    </w:p>
    <w:p w:rsidR="00FD57A6" w:rsidRPr="00B30873" w:rsidRDefault="009F1A7B" w:rsidP="008225DD">
      <w:pPr>
        <w:pStyle w:val="11"/>
        <w:shd w:val="clear" w:color="auto" w:fill="auto"/>
        <w:ind w:firstLine="660"/>
        <w:rPr>
          <w:rFonts w:ascii="Times New Roman" w:hAnsi="Times New Roman" w:cs="Times New Roman"/>
          <w:b/>
          <w:color w:val="FF0000"/>
        </w:rPr>
      </w:pPr>
      <w:r w:rsidRPr="00B30873">
        <w:rPr>
          <w:rFonts w:ascii="Times New Roman" w:hAnsi="Times New Roman" w:cs="Times New Roman"/>
          <w:b/>
          <w:color w:val="FF0000"/>
        </w:rPr>
        <w:t>Итоговая оценка по предметам обучающихся в 5-11 (12) классов выставляется на основании четвертных, годовых и экзаменационных оценок.</w:t>
      </w:r>
    </w:p>
    <w:p w:rsidR="00FD57A6" w:rsidRPr="00B30873" w:rsidRDefault="009F1A7B" w:rsidP="008225DD">
      <w:pPr>
        <w:pStyle w:val="11"/>
        <w:shd w:val="clear" w:color="auto" w:fill="auto"/>
        <w:ind w:firstLine="660"/>
        <w:rPr>
          <w:rFonts w:ascii="Times New Roman" w:hAnsi="Times New Roman" w:cs="Times New Roman"/>
          <w:b/>
          <w:color w:val="FF0000"/>
        </w:rPr>
      </w:pPr>
      <w:r w:rsidRPr="00B30873">
        <w:rPr>
          <w:rFonts w:ascii="Times New Roman" w:hAnsi="Times New Roman" w:cs="Times New Roman"/>
          <w:b/>
          <w:color w:val="FF0000"/>
        </w:rPr>
        <w:t>Пересмотр четвертных, полугодовых, годовых и итоговых оценок не допускается.</w:t>
      </w:r>
    </w:p>
    <w:p w:rsidR="00FD57A6" w:rsidRPr="008225DD" w:rsidRDefault="009F1A7B" w:rsidP="008225DD">
      <w:pPr>
        <w:pStyle w:val="11"/>
        <w:numPr>
          <w:ilvl w:val="0"/>
          <w:numId w:val="3"/>
        </w:numPr>
        <w:shd w:val="clear" w:color="auto" w:fill="auto"/>
        <w:tabs>
          <w:tab w:val="left" w:pos="1050"/>
        </w:tabs>
        <w:ind w:firstLine="66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Для обучающихся 2-4 классов, имеющих неудовлетворительные годовые оценки по одному или двум предметам, повторно организуются контрольные работы в форме устных, письменных или тестовых заданий. По итогам контрольных работ при получении оценок «3», «4», «5» обучающиеся переводятся в следующий класс.</w:t>
      </w:r>
    </w:p>
    <w:p w:rsidR="00FD57A6" w:rsidRPr="008225DD" w:rsidRDefault="009F1A7B" w:rsidP="008225DD">
      <w:pPr>
        <w:pStyle w:val="11"/>
        <w:numPr>
          <w:ilvl w:val="0"/>
          <w:numId w:val="3"/>
        </w:numPr>
        <w:shd w:val="clear" w:color="auto" w:fill="auto"/>
        <w:tabs>
          <w:tab w:val="left" w:pos="1050"/>
        </w:tabs>
        <w:ind w:firstLine="66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Обучающиеся 5-8 (9), 10 (11) классов, имеющие неудовлетворительные годовые оценки по одному или двум предметам, допускаются к промежуточной аттестации.</w:t>
      </w:r>
    </w:p>
    <w:p w:rsidR="00FD57A6" w:rsidRPr="008225DD" w:rsidRDefault="009F1A7B" w:rsidP="008225DD">
      <w:pPr>
        <w:pStyle w:val="11"/>
        <w:shd w:val="clear" w:color="auto" w:fill="auto"/>
        <w:ind w:firstLine="66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Обучающиеся 2-8 (9), 10 (11) классов, имеющие неудовлетворительные годовые оценки по трем и более предметам, не допускаются к промежуточной аттестации, оставляются на повторный год обучения.</w:t>
      </w:r>
    </w:p>
    <w:p w:rsidR="00FD57A6" w:rsidRPr="00B30873" w:rsidRDefault="009F1A7B" w:rsidP="008225DD">
      <w:pPr>
        <w:pStyle w:val="11"/>
        <w:shd w:val="clear" w:color="auto" w:fill="auto"/>
        <w:ind w:firstLine="660"/>
        <w:rPr>
          <w:rFonts w:ascii="Times New Roman" w:hAnsi="Times New Roman" w:cs="Times New Roman"/>
          <w:b/>
        </w:rPr>
      </w:pPr>
      <w:r w:rsidRPr="00B30873">
        <w:rPr>
          <w:rFonts w:ascii="Times New Roman" w:hAnsi="Times New Roman" w:cs="Times New Roman"/>
          <w:b/>
        </w:rPr>
        <w:t>Обучающиеся 1 классов на повторный год обучения не оставляются, за исключением обучающихся, которые оставлены по рекомендации психолого-медико-педагогической консультации и по согласованию с родителями (законными представителями ребенка).</w:t>
      </w:r>
    </w:p>
    <w:p w:rsidR="00FD57A6" w:rsidRPr="00B30873" w:rsidRDefault="009F1A7B">
      <w:pPr>
        <w:pStyle w:val="11"/>
        <w:numPr>
          <w:ilvl w:val="0"/>
          <w:numId w:val="3"/>
        </w:numPr>
        <w:shd w:val="clear" w:color="auto" w:fill="auto"/>
        <w:tabs>
          <w:tab w:val="left" w:pos="1050"/>
        </w:tabs>
        <w:ind w:firstLine="660"/>
        <w:rPr>
          <w:rFonts w:ascii="Times New Roman" w:hAnsi="Times New Roman" w:cs="Times New Roman"/>
          <w:b/>
        </w:rPr>
      </w:pPr>
      <w:r w:rsidRPr="00B30873">
        <w:rPr>
          <w:rFonts w:ascii="Times New Roman" w:hAnsi="Times New Roman" w:cs="Times New Roman"/>
          <w:b/>
        </w:rPr>
        <w:t>Промежуточная аттестация обучающихся проводится в 5-8 (9), 10 (11) классах до 31 мая, после завершения учебного года. Перечень учебных предметов (не более двух), формы и сроки проведения промежуточной аттестации устанавливаются решеним педагогического совета школы (далее - педсовет).</w:t>
      </w:r>
    </w:p>
    <w:p w:rsidR="00FD57A6" w:rsidRPr="008225DD" w:rsidRDefault="009F1A7B">
      <w:pPr>
        <w:pStyle w:val="11"/>
        <w:numPr>
          <w:ilvl w:val="0"/>
          <w:numId w:val="3"/>
        </w:numPr>
        <w:shd w:val="clear" w:color="auto" w:fill="auto"/>
        <w:tabs>
          <w:tab w:val="left" w:pos="1050"/>
        </w:tabs>
        <w:ind w:firstLine="66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Обучающиеся 5-8 (9), 10 (11) классов, имеющие неудовлетворительные итоговые оценки по одному или двум предметам, подлежат повторной промежуточной аттестации по этим предметам. На период летних каникул данным обучающимся даются учебные задания по соответствующим предметам.</w:t>
      </w:r>
    </w:p>
    <w:p w:rsidR="00FD57A6" w:rsidRPr="008225DD" w:rsidRDefault="009F1A7B">
      <w:pPr>
        <w:pStyle w:val="11"/>
        <w:numPr>
          <w:ilvl w:val="0"/>
          <w:numId w:val="3"/>
        </w:numPr>
        <w:shd w:val="clear" w:color="auto" w:fill="auto"/>
        <w:tabs>
          <w:tab w:val="left" w:pos="1050"/>
        </w:tabs>
        <w:ind w:firstLine="66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Повторная промежуточная аттестация проводится не ранее 3-х недель после завершения учебного года. В случае получения при повторной аттестации неудовлетворительных итоговых оценок , обучающиеся оставляются на повторное обучение.</w:t>
      </w:r>
    </w:p>
    <w:p w:rsidR="00FD57A6" w:rsidRPr="008225DD" w:rsidRDefault="009F1A7B" w:rsidP="008225DD">
      <w:pPr>
        <w:pStyle w:val="11"/>
        <w:numPr>
          <w:ilvl w:val="0"/>
          <w:numId w:val="3"/>
        </w:numPr>
        <w:shd w:val="clear" w:color="auto" w:fill="auto"/>
        <w:tabs>
          <w:tab w:val="left" w:pos="1160"/>
        </w:tabs>
        <w:ind w:firstLine="66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 xml:space="preserve">Из 2-8 (9), 10 (11) классов в следующий класс переводятся обучающиеся, имеющие годовые и итоговые </w:t>
      </w:r>
      <w:r w:rsidRPr="008225DD">
        <w:rPr>
          <w:rFonts w:ascii="Times New Roman" w:hAnsi="Times New Roman" w:cs="Times New Roman"/>
        </w:rPr>
        <w:lastRenderedPageBreak/>
        <w:t>оценки «3», «4», «5» по всем учебным предметам.</w:t>
      </w:r>
    </w:p>
    <w:p w:rsidR="00FD57A6" w:rsidRPr="00B30873" w:rsidRDefault="009F1A7B" w:rsidP="008225DD">
      <w:pPr>
        <w:pStyle w:val="11"/>
        <w:numPr>
          <w:ilvl w:val="0"/>
          <w:numId w:val="3"/>
        </w:numPr>
        <w:shd w:val="clear" w:color="auto" w:fill="auto"/>
        <w:tabs>
          <w:tab w:val="left" w:pos="1160"/>
        </w:tabs>
        <w:ind w:firstLine="660"/>
        <w:rPr>
          <w:rFonts w:ascii="Times New Roman" w:hAnsi="Times New Roman" w:cs="Times New Roman"/>
          <w:b/>
        </w:rPr>
      </w:pPr>
      <w:r w:rsidRPr="00B30873">
        <w:rPr>
          <w:rFonts w:ascii="Times New Roman" w:hAnsi="Times New Roman" w:cs="Times New Roman"/>
          <w:b/>
        </w:rPr>
        <w:t>Обучающиеся 5-8 (9), 10 (11) классов, имеющие годовые оценки «5» по всем учебным предметам, в следующий класс переводятся без экзаменов.</w:t>
      </w:r>
    </w:p>
    <w:p w:rsidR="00FD57A6" w:rsidRPr="008225DD" w:rsidRDefault="009F1A7B" w:rsidP="008225DD">
      <w:pPr>
        <w:pStyle w:val="20"/>
        <w:keepNext/>
        <w:keepLines/>
        <w:shd w:val="clear" w:color="auto" w:fill="auto"/>
        <w:spacing w:after="0"/>
        <w:rPr>
          <w:rFonts w:ascii="Times New Roman" w:hAnsi="Times New Roman" w:cs="Times New Roman"/>
          <w:sz w:val="20"/>
          <w:szCs w:val="20"/>
        </w:rPr>
      </w:pPr>
      <w:bookmarkStart w:id="8" w:name="bookmark8"/>
      <w:r w:rsidRPr="008225DD">
        <w:rPr>
          <w:rFonts w:ascii="Times New Roman" w:hAnsi="Times New Roman" w:cs="Times New Roman"/>
          <w:sz w:val="20"/>
          <w:szCs w:val="20"/>
        </w:rPr>
        <w:t>Глава 3. Порядок проведения итоговой аттестации обучающихся</w:t>
      </w:r>
      <w:bookmarkEnd w:id="8"/>
    </w:p>
    <w:p w:rsidR="00FD57A6" w:rsidRPr="008225DD" w:rsidRDefault="009F1A7B" w:rsidP="008225DD">
      <w:pPr>
        <w:pStyle w:val="11"/>
        <w:numPr>
          <w:ilvl w:val="0"/>
          <w:numId w:val="3"/>
        </w:numPr>
        <w:shd w:val="clear" w:color="auto" w:fill="auto"/>
        <w:tabs>
          <w:tab w:val="left" w:pos="1160"/>
        </w:tabs>
        <w:ind w:firstLine="66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Освоение общеобразовательных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</w:p>
    <w:p w:rsidR="00FD57A6" w:rsidRPr="008225DD" w:rsidRDefault="009F1A7B" w:rsidP="008225DD">
      <w:pPr>
        <w:pStyle w:val="11"/>
        <w:numPr>
          <w:ilvl w:val="0"/>
          <w:numId w:val="5"/>
        </w:numPr>
        <w:shd w:val="clear" w:color="auto" w:fill="auto"/>
        <w:tabs>
          <w:tab w:val="left" w:pos="1052"/>
        </w:tabs>
        <w:ind w:firstLine="66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итоговых выпускных экзаменов для обучающихся 9 (10) класса;</w:t>
      </w:r>
    </w:p>
    <w:p w:rsidR="00FD57A6" w:rsidRPr="008225DD" w:rsidRDefault="009F1A7B" w:rsidP="008225DD">
      <w:pPr>
        <w:pStyle w:val="11"/>
        <w:numPr>
          <w:ilvl w:val="0"/>
          <w:numId w:val="5"/>
        </w:numPr>
        <w:shd w:val="clear" w:color="auto" w:fill="auto"/>
        <w:tabs>
          <w:tab w:val="left" w:pos="1052"/>
        </w:tabs>
        <w:ind w:firstLine="66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государственных выпускных экзаменов для обучающихся 11 (12) класса.</w:t>
      </w:r>
    </w:p>
    <w:p w:rsidR="00FD57A6" w:rsidRPr="008225DD" w:rsidRDefault="009F1A7B" w:rsidP="008225DD">
      <w:pPr>
        <w:pStyle w:val="11"/>
        <w:numPr>
          <w:ilvl w:val="0"/>
          <w:numId w:val="3"/>
        </w:numPr>
        <w:shd w:val="clear" w:color="auto" w:fill="auto"/>
        <w:tabs>
          <w:tab w:val="left" w:pos="1162"/>
        </w:tabs>
        <w:ind w:firstLine="66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Итоговая аттестация обучающихся 1-8 (9), 10 (11) классов не предусмотрена.</w:t>
      </w:r>
    </w:p>
    <w:p w:rsidR="00FD57A6" w:rsidRPr="008225DD" w:rsidRDefault="009F1A7B" w:rsidP="008225DD">
      <w:pPr>
        <w:pStyle w:val="11"/>
        <w:numPr>
          <w:ilvl w:val="0"/>
          <w:numId w:val="3"/>
        </w:numPr>
        <w:shd w:val="clear" w:color="auto" w:fill="auto"/>
        <w:tabs>
          <w:tab w:val="left" w:pos="1160"/>
        </w:tabs>
        <w:ind w:firstLine="66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К итоговой аттестации допускаются обучающиеся 9 (10), 11 (12) классов, освоившие типовые общеобразовательные учебные программы в соответствии с требованиями государственного общеобязательного стандарта среднего образования (начального, основного среднего, общего среднего образования), утвержденного постановлением Правительства Республики Казахстан от 23 августа 2012 года № 1080 (далее - ГОСО).</w:t>
      </w:r>
    </w:p>
    <w:p w:rsidR="00FD57A6" w:rsidRPr="00B30873" w:rsidRDefault="009F1A7B">
      <w:pPr>
        <w:pStyle w:val="11"/>
        <w:numPr>
          <w:ilvl w:val="0"/>
          <w:numId w:val="3"/>
        </w:numPr>
        <w:shd w:val="clear" w:color="auto" w:fill="auto"/>
        <w:tabs>
          <w:tab w:val="left" w:pos="1160"/>
        </w:tabs>
        <w:ind w:firstLine="660"/>
        <w:rPr>
          <w:rFonts w:ascii="Times New Roman" w:hAnsi="Times New Roman" w:cs="Times New Roman"/>
          <w:b/>
        </w:rPr>
      </w:pPr>
      <w:r w:rsidRPr="00B30873">
        <w:rPr>
          <w:rFonts w:ascii="Times New Roman" w:hAnsi="Times New Roman" w:cs="Times New Roman"/>
          <w:b/>
        </w:rPr>
        <w:t>Обучающиеся 9 (10) класса, освоившие общеобразовательные учебные программы основного среднего образования, сдают четыре экзамена, один из них по выбору.</w:t>
      </w:r>
    </w:p>
    <w:p w:rsidR="00FD57A6" w:rsidRPr="00B30873" w:rsidRDefault="009F1A7B">
      <w:pPr>
        <w:pStyle w:val="11"/>
        <w:numPr>
          <w:ilvl w:val="0"/>
          <w:numId w:val="3"/>
        </w:numPr>
        <w:shd w:val="clear" w:color="auto" w:fill="auto"/>
        <w:tabs>
          <w:tab w:val="left" w:pos="1162"/>
        </w:tabs>
        <w:ind w:firstLine="660"/>
        <w:rPr>
          <w:rFonts w:ascii="Times New Roman" w:hAnsi="Times New Roman" w:cs="Times New Roman"/>
          <w:b/>
        </w:rPr>
      </w:pPr>
      <w:r w:rsidRPr="00B30873">
        <w:rPr>
          <w:rFonts w:ascii="Times New Roman" w:hAnsi="Times New Roman" w:cs="Times New Roman"/>
          <w:b/>
        </w:rPr>
        <w:t>Итоговая аттестация для обучающихся 9 (10) класса проводится в следующих формах:</w:t>
      </w:r>
    </w:p>
    <w:p w:rsidR="00FD57A6" w:rsidRPr="00351BA5" w:rsidRDefault="009F1A7B">
      <w:pPr>
        <w:pStyle w:val="11"/>
        <w:numPr>
          <w:ilvl w:val="0"/>
          <w:numId w:val="6"/>
        </w:numPr>
        <w:shd w:val="clear" w:color="auto" w:fill="auto"/>
        <w:tabs>
          <w:tab w:val="left" w:pos="1034"/>
        </w:tabs>
        <w:ind w:firstLine="660"/>
        <w:rPr>
          <w:rFonts w:ascii="Times New Roman" w:hAnsi="Times New Roman" w:cs="Times New Roman"/>
          <w:b/>
        </w:rPr>
      </w:pPr>
      <w:r w:rsidRPr="00B30873">
        <w:rPr>
          <w:rFonts w:ascii="Times New Roman" w:hAnsi="Times New Roman" w:cs="Times New Roman"/>
          <w:b/>
        </w:rPr>
        <w:t>письменного экзамена по родному языку и литературе (по языку обучения) (сочинение</w:t>
      </w:r>
      <w:r w:rsidRPr="00351BA5">
        <w:rPr>
          <w:rFonts w:ascii="Times New Roman" w:hAnsi="Times New Roman" w:cs="Times New Roman"/>
          <w:b/>
        </w:rPr>
        <w:t xml:space="preserve"> - для обучающихся школ с углубленным изучением предметов гуманитарного цикла, диктант - для остальных);</w:t>
      </w:r>
    </w:p>
    <w:p w:rsidR="00FD57A6" w:rsidRPr="00351BA5" w:rsidRDefault="009F1A7B">
      <w:pPr>
        <w:pStyle w:val="11"/>
        <w:numPr>
          <w:ilvl w:val="0"/>
          <w:numId w:val="6"/>
        </w:numPr>
        <w:shd w:val="clear" w:color="auto" w:fill="auto"/>
        <w:tabs>
          <w:tab w:val="left" w:pos="1034"/>
        </w:tabs>
        <w:ind w:firstLine="660"/>
        <w:rPr>
          <w:rFonts w:ascii="Times New Roman" w:hAnsi="Times New Roman" w:cs="Times New Roman"/>
          <w:b/>
        </w:rPr>
      </w:pPr>
      <w:r w:rsidRPr="00351BA5">
        <w:rPr>
          <w:rFonts w:ascii="Times New Roman" w:hAnsi="Times New Roman" w:cs="Times New Roman"/>
          <w:b/>
        </w:rPr>
        <w:t>письменного экзамена по математике;</w:t>
      </w:r>
    </w:p>
    <w:p w:rsidR="00FD57A6" w:rsidRPr="00351BA5" w:rsidRDefault="009F1A7B">
      <w:pPr>
        <w:pStyle w:val="11"/>
        <w:numPr>
          <w:ilvl w:val="0"/>
          <w:numId w:val="6"/>
        </w:numPr>
        <w:shd w:val="clear" w:color="auto" w:fill="auto"/>
        <w:tabs>
          <w:tab w:val="left" w:pos="1034"/>
        </w:tabs>
        <w:ind w:firstLine="660"/>
        <w:rPr>
          <w:rFonts w:ascii="Times New Roman" w:hAnsi="Times New Roman" w:cs="Times New Roman"/>
          <w:b/>
        </w:rPr>
      </w:pPr>
      <w:r w:rsidRPr="00351BA5">
        <w:rPr>
          <w:rFonts w:ascii="Times New Roman" w:hAnsi="Times New Roman" w:cs="Times New Roman"/>
          <w:b/>
        </w:rPr>
        <w:t>устного экзамена по казахскому языку в школах с русским, узбекским, уйгурским и таджикским языками обучения и устного экзамена по русскому языку в школах с казахским языком обучения;</w:t>
      </w:r>
    </w:p>
    <w:p w:rsidR="00FD57A6" w:rsidRPr="008225DD" w:rsidRDefault="009F1A7B">
      <w:pPr>
        <w:pStyle w:val="11"/>
        <w:numPr>
          <w:ilvl w:val="0"/>
          <w:numId w:val="6"/>
        </w:numPr>
        <w:shd w:val="clear" w:color="auto" w:fill="auto"/>
        <w:tabs>
          <w:tab w:val="left" w:pos="1034"/>
        </w:tabs>
        <w:ind w:firstLine="660"/>
        <w:rPr>
          <w:rFonts w:ascii="Times New Roman" w:hAnsi="Times New Roman" w:cs="Times New Roman"/>
        </w:rPr>
      </w:pPr>
      <w:r w:rsidRPr="00351BA5">
        <w:rPr>
          <w:rFonts w:ascii="Times New Roman" w:hAnsi="Times New Roman" w:cs="Times New Roman"/>
          <w:b/>
        </w:rPr>
        <w:t>устного экзамена по предмету по выбору (физика, химия, биология, география, геометрия</w:t>
      </w:r>
      <w:r w:rsidRPr="008225DD">
        <w:rPr>
          <w:rFonts w:ascii="Times New Roman" w:hAnsi="Times New Roman" w:cs="Times New Roman"/>
        </w:rPr>
        <w:t>,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история Казахстана, всемирная история, литература, иностранный язык (английский, французский, немецкий), информатика).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36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Обучающиеся 11 (12) класса, освоившие общеобразовательные учебные программы общего среднего образования, сдают итоговую аттестацию в виде пяти экзаменов, один из них по выбору.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59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Итоговая аттестация для обучающихся 11 (12) класса проводится в следующих формах:</w:t>
      </w:r>
    </w:p>
    <w:p w:rsidR="008225DD" w:rsidRPr="00351BA5" w:rsidRDefault="008225DD" w:rsidP="008225DD">
      <w:pPr>
        <w:pStyle w:val="a6"/>
        <w:numPr>
          <w:ilvl w:val="0"/>
          <w:numId w:val="8"/>
        </w:numPr>
        <w:shd w:val="clear" w:color="auto" w:fill="auto"/>
        <w:tabs>
          <w:tab w:val="left" w:pos="1059"/>
        </w:tabs>
        <w:ind w:firstLine="360"/>
        <w:rPr>
          <w:rFonts w:ascii="Times New Roman" w:hAnsi="Times New Roman" w:cs="Times New Roman"/>
          <w:b/>
        </w:rPr>
      </w:pPr>
      <w:r w:rsidRPr="00351BA5">
        <w:rPr>
          <w:rStyle w:val="12"/>
          <w:rFonts w:ascii="Times New Roman" w:hAnsi="Times New Roman" w:cs="Times New Roman"/>
          <w:b/>
          <w:color w:val="000000"/>
        </w:rPr>
        <w:t>письменного экзамена по родному языку и литературе (язык обучения) в форме эссе;</w:t>
      </w:r>
    </w:p>
    <w:p w:rsidR="008225DD" w:rsidRPr="00351BA5" w:rsidRDefault="008225DD" w:rsidP="008225DD">
      <w:pPr>
        <w:pStyle w:val="a6"/>
        <w:numPr>
          <w:ilvl w:val="0"/>
          <w:numId w:val="8"/>
        </w:numPr>
        <w:shd w:val="clear" w:color="auto" w:fill="auto"/>
        <w:tabs>
          <w:tab w:val="left" w:pos="1059"/>
        </w:tabs>
        <w:ind w:firstLine="360"/>
        <w:rPr>
          <w:rFonts w:ascii="Times New Roman" w:hAnsi="Times New Roman" w:cs="Times New Roman"/>
          <w:b/>
        </w:rPr>
      </w:pPr>
      <w:r w:rsidRPr="00351BA5">
        <w:rPr>
          <w:rStyle w:val="12"/>
          <w:rFonts w:ascii="Times New Roman" w:hAnsi="Times New Roman" w:cs="Times New Roman"/>
          <w:b/>
          <w:color w:val="000000"/>
        </w:rPr>
        <w:t>письменного экзамена по алгебре и началам анализа;</w:t>
      </w:r>
    </w:p>
    <w:p w:rsidR="008225DD" w:rsidRPr="00351BA5" w:rsidRDefault="008225DD" w:rsidP="008225DD">
      <w:pPr>
        <w:pStyle w:val="a6"/>
        <w:numPr>
          <w:ilvl w:val="0"/>
          <w:numId w:val="8"/>
        </w:numPr>
        <w:shd w:val="clear" w:color="auto" w:fill="auto"/>
        <w:tabs>
          <w:tab w:val="left" w:pos="1059"/>
        </w:tabs>
        <w:ind w:firstLine="360"/>
        <w:rPr>
          <w:rFonts w:ascii="Times New Roman" w:hAnsi="Times New Roman" w:cs="Times New Roman"/>
          <w:b/>
        </w:rPr>
      </w:pPr>
      <w:r w:rsidRPr="00351BA5">
        <w:rPr>
          <w:rStyle w:val="12"/>
          <w:rFonts w:ascii="Times New Roman" w:hAnsi="Times New Roman" w:cs="Times New Roman"/>
          <w:b/>
          <w:color w:val="000000"/>
        </w:rPr>
        <w:t>устного экзамена по истории Казахстана;</w:t>
      </w:r>
    </w:p>
    <w:p w:rsidR="008225DD" w:rsidRPr="00351BA5" w:rsidRDefault="008225DD" w:rsidP="008225DD">
      <w:pPr>
        <w:pStyle w:val="a6"/>
        <w:numPr>
          <w:ilvl w:val="0"/>
          <w:numId w:val="8"/>
        </w:numPr>
        <w:shd w:val="clear" w:color="auto" w:fill="auto"/>
        <w:tabs>
          <w:tab w:val="left" w:pos="1059"/>
        </w:tabs>
        <w:ind w:firstLine="360"/>
        <w:rPr>
          <w:rFonts w:ascii="Times New Roman" w:hAnsi="Times New Roman" w:cs="Times New Roman"/>
          <w:b/>
        </w:rPr>
      </w:pPr>
      <w:r w:rsidRPr="00351BA5">
        <w:rPr>
          <w:rStyle w:val="12"/>
          <w:rFonts w:ascii="Times New Roman" w:hAnsi="Times New Roman" w:cs="Times New Roman"/>
          <w:b/>
          <w:color w:val="000000"/>
        </w:rPr>
        <w:t>тестирования по казахскому языку в школах с русским, узбекским, уйгурским и таджикским языками обучения и тестирования по русскому языку в школах с казахским языком обучения;</w:t>
      </w:r>
    </w:p>
    <w:p w:rsidR="008225DD" w:rsidRPr="008225DD" w:rsidRDefault="008225DD" w:rsidP="008225DD">
      <w:pPr>
        <w:pStyle w:val="a6"/>
        <w:numPr>
          <w:ilvl w:val="0"/>
          <w:numId w:val="8"/>
        </w:numPr>
        <w:shd w:val="clear" w:color="auto" w:fill="auto"/>
        <w:tabs>
          <w:tab w:val="left" w:pos="1059"/>
        </w:tabs>
        <w:ind w:firstLine="360"/>
        <w:rPr>
          <w:rFonts w:ascii="Times New Roman" w:hAnsi="Times New Roman" w:cs="Times New Roman"/>
        </w:rPr>
      </w:pPr>
      <w:r w:rsidRPr="00351BA5">
        <w:rPr>
          <w:rStyle w:val="12"/>
          <w:rFonts w:ascii="Times New Roman" w:hAnsi="Times New Roman" w:cs="Times New Roman"/>
          <w:b/>
          <w:color w:val="000000"/>
        </w:rPr>
        <w:t>тестирования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</w:t>
      </w:r>
      <w:r w:rsidRPr="008225DD">
        <w:rPr>
          <w:rStyle w:val="12"/>
          <w:rFonts w:ascii="Times New Roman" w:hAnsi="Times New Roman" w:cs="Times New Roman"/>
          <w:color w:val="000000"/>
        </w:rPr>
        <w:t>).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59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Материалы экзаменационных работ для обучающихся 9 (10) класса готовятся управлениями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образования областей, городов Астана и Алматы (далее - управления образования), для обучающихся 9 (10) класса республиканских школ и для обучающихся 11 (12) класса школ - Министерством образования и науки Республики Казахстан (далее - Министерства).</w:t>
      </w:r>
    </w:p>
    <w:p w:rsidR="008225DD" w:rsidRPr="00B30873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22"/>
        </w:tabs>
        <w:ind w:firstLine="360"/>
        <w:rPr>
          <w:rFonts w:ascii="Times New Roman" w:hAnsi="Times New Roman" w:cs="Times New Roman"/>
          <w:b/>
        </w:rPr>
      </w:pPr>
      <w:r w:rsidRPr="00B30873">
        <w:rPr>
          <w:rStyle w:val="12"/>
          <w:rFonts w:ascii="Times New Roman" w:hAnsi="Times New Roman" w:cs="Times New Roman"/>
          <w:b/>
          <w:color w:val="000000"/>
        </w:rPr>
        <w:t>В 9 (10) классе основного среднего уровня образования на диктант отводится 2 астрономических часа, на сочинение - 4 астрономических часа, на математику (письменно) - 3 астрономических часа (в классах с углубленным изучением предметов физико-математического направления - 4 часа).</w:t>
      </w:r>
    </w:p>
    <w:p w:rsidR="008225DD" w:rsidRPr="00B30873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22"/>
        </w:tabs>
        <w:ind w:firstLine="360"/>
        <w:rPr>
          <w:rFonts w:ascii="Times New Roman" w:hAnsi="Times New Roman" w:cs="Times New Roman"/>
          <w:b/>
        </w:rPr>
      </w:pPr>
      <w:r w:rsidRPr="00B30873">
        <w:rPr>
          <w:rStyle w:val="12"/>
          <w:rFonts w:ascii="Times New Roman" w:hAnsi="Times New Roman" w:cs="Times New Roman"/>
          <w:b/>
          <w:color w:val="000000"/>
        </w:rPr>
        <w:t>В 11(12) классе на эссе отводится 3 астрономических часа, на алгебру и начала анализа - 5 астрономических часов.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Для детей с особыми образовательными потребностями, которые проходят итоговую аттестацию, предоставляется дополнительное время при сдаче экзамена, согласно решения Экзаменационной комиссии по итоговой аттестации обучающихся (далее - Комиссия) в соответствии с рекомендациями школы.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36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Обучающиеся 9 (10) класса, имеющие годовые неудовлетворительные оценки по одному и двум предметам, до проведения итоговой аттестации проходят дополнительные контрольные работы в форме тестовых или письменных заданий.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36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Освобождение обучающихся по состоянию здоровья от учебных предметов «Технология», « Начальная военная подготовка» или «Физическая культура» не влияет на их перевод в следующие классы и допуск к итоговой аттестации.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27"/>
        </w:tabs>
        <w:ind w:firstLine="360"/>
        <w:rPr>
          <w:rFonts w:ascii="Times New Roman" w:hAnsi="Times New Roman" w:cs="Times New Roman"/>
        </w:rPr>
      </w:pPr>
      <w:r w:rsidRPr="00B30873">
        <w:rPr>
          <w:rStyle w:val="12"/>
          <w:rFonts w:ascii="Times New Roman" w:hAnsi="Times New Roman" w:cs="Times New Roman"/>
          <w:b/>
          <w:color w:val="000000"/>
        </w:rPr>
        <w:t xml:space="preserve">Выпускникам 9 (10) класса, имеющим оценки «5» по изученным предметам, подлежащим включению в приложение к свидетельству об основном среднем образовании, выдается свидетельство с отличием об основном среднем образовании в соответствии с формой, утвержденной приказом Министра образования и науки Республики Казахстан от 28 января 2015 года № 39 «Об утверждении видов и форм документов об образовании </w:t>
      </w:r>
      <w:r w:rsidRPr="00B30873">
        <w:rPr>
          <w:rStyle w:val="12"/>
          <w:rFonts w:ascii="Times New Roman" w:hAnsi="Times New Roman" w:cs="Times New Roman"/>
          <w:b/>
          <w:color w:val="000000"/>
        </w:rPr>
        <w:lastRenderedPageBreak/>
        <w:t>государственного образца и Правила их выдачи» ( зарегистрированный в Реестре государственной регистрации нормативных правовых актов под</w:t>
      </w:r>
      <w:r w:rsidRPr="008225DD">
        <w:rPr>
          <w:rStyle w:val="12"/>
          <w:rFonts w:ascii="Times New Roman" w:hAnsi="Times New Roman" w:cs="Times New Roman"/>
          <w:color w:val="000000"/>
        </w:rPr>
        <w:t xml:space="preserve"> № 10348 ) (далее - приказ № 39).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17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Выпускникам 11 (12) класса, имеющим оценки «5» по изученным предметам, подлежащим включению в приложение к аттестату об общем среднем образовании, выдается аттестат об общем среднем образовании с отличием, утвержденный приказом № 39.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31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Выпускникам 11 (12) класса, показавшим примерное поведение и имеющим годовые и итоговые оценки «5» по всем предметам в период учебы с 5 по 11 (12) классы и прошедшим итоговую аттестацию по завершении общего среднего образования на оценку «5», выдается аттестат об общем среднем образовании «Алтын белг1» в соответствии с формой, утвержденной приказом № 39, и знак « Алтын белг1».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39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По результатам итоговой аттестации:</w:t>
      </w:r>
    </w:p>
    <w:p w:rsidR="008225DD" w:rsidRPr="008225DD" w:rsidRDefault="008225DD" w:rsidP="008225DD">
      <w:pPr>
        <w:pStyle w:val="a6"/>
        <w:numPr>
          <w:ilvl w:val="0"/>
          <w:numId w:val="9"/>
        </w:numPr>
        <w:shd w:val="clear" w:color="auto" w:fill="auto"/>
        <w:tabs>
          <w:tab w:val="left" w:pos="1059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обучающиеся 9 (10) и 11 (12)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экзамена;</w:t>
      </w:r>
    </w:p>
    <w:p w:rsidR="008225DD" w:rsidRPr="008225DD" w:rsidRDefault="008225DD" w:rsidP="008225DD">
      <w:pPr>
        <w:pStyle w:val="a6"/>
        <w:numPr>
          <w:ilvl w:val="0"/>
          <w:numId w:val="9"/>
        </w:numPr>
        <w:shd w:val="clear" w:color="auto" w:fill="auto"/>
        <w:tabs>
          <w:tab w:val="left" w:pos="1059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обучающиеся 9 (10) класса при получении неудовлетворительных оценок по трем и более предметам остаются на повторный год обучения;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3) обучающимся 11 (12) класса при получении неудовлетворительных оценок по трем и более предметам выдается справка, выдаваемая лицам, не завершившим образование, в соответствии с формой, утвержденной приказом Министра образования и науки Республики Казахстан от 12 июня 2009 года № 289 «Об утверждении формы справки, выдаваемой лицам, не завершившим образование» (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зарегистрированный в Реестре государственной регистрации нормативных правовых актов под № 5717)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(далее - приказ № 289).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По окончании следующего учебного года обучающиеся, получившие справку, выдаваемую лицам, не завершившим образование, в соответствии с формой, утвержденной приказом № 289, проходят в школе повторную итоговую аттестацию по соответствующим учебным предметам в форме экзамена.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86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Сроки повторных выпускных экзаменов для обучающихся 9 (10) класса и государственных выпускных экзаменов для обучающихся 11 (12) класса по соответствующим учебным предметам устанавливают управления образования, а также районные и городские отделы образования по согласованию с управлениями образования, для обучающихся республиканских школ - Министерство.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66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Экзаменационные материалы повторной итоговой аттестации в виде тестирования или в письменной (эссе), устной формах разрабатываются школами самостоятельно.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Обучающимся 9 (10) класса, сдавшим повторную итоговую аттестацию, выдается свидетельство об основном среднем образовании. утвержденный приказом № 39.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Обучающимся 11 (12) класса, сдавшим повторную итоговую аттестацию, выдается аттестат об общем среднем образовании, утвержденный приказом № 39.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86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Обучающиеся, успевающие по всем общеобразовательным предметам, освобождаются от итоговой аттестации приказами руководителей управлений образования, обучающиеся республиканских школ - приказом Министра образования и науки Республики Казахстан (далее - Министр) в следующих случаях:</w:t>
      </w:r>
    </w:p>
    <w:p w:rsidR="008225DD" w:rsidRPr="008225DD" w:rsidRDefault="008225DD" w:rsidP="008225DD">
      <w:pPr>
        <w:pStyle w:val="a6"/>
        <w:numPr>
          <w:ilvl w:val="0"/>
          <w:numId w:val="8"/>
        </w:numPr>
        <w:shd w:val="clear" w:color="auto" w:fill="auto"/>
        <w:tabs>
          <w:tab w:val="left" w:pos="1063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по состоянию здоровья;</w:t>
      </w:r>
    </w:p>
    <w:p w:rsidR="008225DD" w:rsidRPr="008225DD" w:rsidRDefault="008225DD" w:rsidP="008225DD">
      <w:pPr>
        <w:pStyle w:val="a6"/>
        <w:numPr>
          <w:ilvl w:val="0"/>
          <w:numId w:val="8"/>
        </w:numPr>
        <w:shd w:val="clear" w:color="auto" w:fill="auto"/>
        <w:tabs>
          <w:tab w:val="left" w:pos="1063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инвалиды 1-11 группы, инвалиды детства, дети-инвалиды;</w:t>
      </w:r>
    </w:p>
    <w:p w:rsidR="008225DD" w:rsidRPr="008225DD" w:rsidRDefault="008225DD" w:rsidP="008225DD">
      <w:pPr>
        <w:pStyle w:val="a6"/>
        <w:numPr>
          <w:ilvl w:val="0"/>
          <w:numId w:val="8"/>
        </w:numPr>
        <w:shd w:val="clear" w:color="auto" w:fill="auto"/>
        <w:tabs>
          <w:tab w:val="left" w:pos="1063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участники летних учебно-тренировочных сборов, кандидаты в сборную команду Республики Казахстан для участия в международных олимпиадах (соревнованиях).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66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Приказы об освобождении обучающихся от итоговой аттестации издаются на основании следующих документов:</w:t>
      </w:r>
    </w:p>
    <w:p w:rsidR="008225DD" w:rsidRPr="008225DD" w:rsidRDefault="008225DD" w:rsidP="008225DD">
      <w:pPr>
        <w:pStyle w:val="a6"/>
        <w:numPr>
          <w:ilvl w:val="0"/>
          <w:numId w:val="9"/>
        </w:numPr>
        <w:shd w:val="clear" w:color="auto" w:fill="auto"/>
        <w:tabs>
          <w:tab w:val="left" w:pos="1063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заключения врачебно-консультационной комиссии согласно форме № 035-1/у, утвержденной приказом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(зарегистрированным в Реестре государственной регистрации нормативных правовых актов под № 6697), для категории обучающихся указанных в подпункте 1) и 2) пункта 30 настоящих Правил;</w:t>
      </w:r>
    </w:p>
    <w:p w:rsidR="008225DD" w:rsidRPr="008225DD" w:rsidRDefault="008225DD" w:rsidP="008225DD">
      <w:pPr>
        <w:pStyle w:val="a6"/>
        <w:numPr>
          <w:ilvl w:val="0"/>
          <w:numId w:val="9"/>
        </w:numPr>
        <w:shd w:val="clear" w:color="auto" w:fill="auto"/>
        <w:tabs>
          <w:tab w:val="left" w:pos="1063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выписки из решения педсовета и ходатайства школы, для категории обучающихся указанных в пункте 30 настоящих Правил;</w:t>
      </w:r>
    </w:p>
    <w:p w:rsidR="008225DD" w:rsidRPr="008225DD" w:rsidRDefault="008225DD" w:rsidP="008225DD">
      <w:pPr>
        <w:pStyle w:val="a6"/>
        <w:numPr>
          <w:ilvl w:val="0"/>
          <w:numId w:val="9"/>
        </w:numPr>
        <w:shd w:val="clear" w:color="auto" w:fill="auto"/>
        <w:tabs>
          <w:tab w:val="left" w:pos="1063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подлинников и копий табелей успеваемости обучающихся (далее - табель) в соответствии с формой, утвержденной приказом Министра образования и науки Республики Казахстан от 23 октября 2007 года № 502 «Об утверждении формы документов строгой отчетности, используемых организациями образования в образовательной деятельности» (зарегистрированным в Реестре государственной регистрации нормативных правовых актов под № 4991), для категории обучающихся указанных в пункте 30 настоящих Правил. Подлинники табелей после сверки с его копиями возвращаются администрации школы.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lastRenderedPageBreak/>
        <w:t>Документы, указанные в подпунктах 2) и 3) настоящего пункта, заверяются подписью руководителя и печатью школы.</w:t>
      </w:r>
    </w:p>
    <w:p w:rsidR="008225DD" w:rsidRPr="00B30873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66"/>
        </w:tabs>
        <w:ind w:firstLine="360"/>
        <w:rPr>
          <w:rFonts w:ascii="Times New Roman" w:hAnsi="Times New Roman" w:cs="Times New Roman"/>
          <w:b/>
        </w:rPr>
      </w:pPr>
      <w:r w:rsidRPr="00B30873">
        <w:rPr>
          <w:rStyle w:val="12"/>
          <w:rFonts w:ascii="Times New Roman" w:hAnsi="Times New Roman" w:cs="Times New Roman"/>
          <w:b/>
          <w:color w:val="000000"/>
        </w:rPr>
        <w:t>Обучающийся 9 (10) и 11 (12) классов, заболевший в период итоговой аттестации, сдает пропущенные экзамены после выздоровления.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86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Досрочная итоговая аттестация выпускников 9 (10) и 11 (12) классов, допускается в случае выезда обучающихся за границу для поступления на учебу или на постоянное место жительства при предъявлении подтверждающих документов и проводится в форме итоговых выпускных экзаменов или государственных выпускных экзаменов не ранее, чем за 2 месяца до окончания учебного года.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48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Выпускники 11 (12) класса, выезжавшие на учебу за рубеж по линии международного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обмена обучающимися и окончившие там образовательные учреждения, итоговую аттестацию за 11 (12) класс проходят в школах Республики Казахстан. После прохождения итоговой аттестации им выдается аттестат об общем среднем образовании, утвержденный приказом № 39, с учетом отметок по предметам, изучавшимся за рубежом, годовых и итоговых оценок, полученных в предыдущих классах в школах Республики Казахстан.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Подготовку экзаменационных материалов для выпускников 11 (12) класса, выезжающих на учебу за рубеж по линии международного обмена обучающимися осуществляет школа.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43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Обучающиеся на период их полного курса обучения по программам международного обмена, числятся в контингенте школ Республики Казахстан, в которых они обучались до выезда по линии международного обмена обучающимися.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43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Вопрос о необходимости проведения итоговой аттестации в специальных коррекционных учреждениях для детей с особыми образовательными потребностямии обучающихся специальных классов общеобразовательных школ решается районным, городским отделом образования или управлением образования в соответствии с медицинским диагнозом обучающихся.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Экзаменационные материалы итоговой аттестации в специальных коррекционных учреждениях разрабатываются управлениями образования.</w:t>
      </w:r>
    </w:p>
    <w:p w:rsidR="008225DD" w:rsidRPr="00B30873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05"/>
        </w:tabs>
        <w:ind w:firstLine="360"/>
        <w:rPr>
          <w:rFonts w:ascii="Times New Roman" w:hAnsi="Times New Roman" w:cs="Times New Roman"/>
          <w:b/>
        </w:rPr>
      </w:pPr>
      <w:r w:rsidRPr="00B30873">
        <w:rPr>
          <w:rStyle w:val="12"/>
          <w:rFonts w:ascii="Times New Roman" w:hAnsi="Times New Roman" w:cs="Times New Roman"/>
          <w:b/>
          <w:color w:val="000000"/>
        </w:rPr>
        <w:t>Письменные экзамены проводятся в просторных классных помещениях, где обучающиеся 11 (</w:t>
      </w:r>
    </w:p>
    <w:p w:rsidR="008225DD" w:rsidRPr="00B30873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  <w:b/>
        </w:rPr>
      </w:pPr>
      <w:r w:rsidRPr="00B30873">
        <w:rPr>
          <w:rStyle w:val="12"/>
          <w:rFonts w:ascii="Times New Roman" w:hAnsi="Times New Roman" w:cs="Times New Roman"/>
          <w:b/>
          <w:color w:val="000000"/>
        </w:rPr>
        <w:t>12) класса садятся по одному, а обучающиеся 9 (10) класса - по одному или по двое.</w:t>
      </w:r>
    </w:p>
    <w:p w:rsidR="008225DD" w:rsidRPr="00B30873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  <w:b/>
        </w:rPr>
      </w:pPr>
      <w:r w:rsidRPr="00B30873">
        <w:rPr>
          <w:rStyle w:val="12"/>
          <w:rFonts w:ascii="Times New Roman" w:hAnsi="Times New Roman" w:cs="Times New Roman"/>
          <w:b/>
          <w:color w:val="000000"/>
        </w:rPr>
        <w:t>Для выполнения письменных работ и подготовки к устным ответам обучающимся выдается бумага со штампом школы. Обучающиеся, выполнившие работу, сдают ее Комиссии вместе с черновиками.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Обучающиеся, не закончившие работу в отведенное для экзамена время, сдают ее незаконченной.</w:t>
      </w:r>
    </w:p>
    <w:p w:rsidR="008225DD" w:rsidRPr="00B30873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99"/>
        </w:tabs>
        <w:ind w:firstLine="360"/>
        <w:rPr>
          <w:rFonts w:ascii="Times New Roman" w:hAnsi="Times New Roman" w:cs="Times New Roman"/>
          <w:b/>
        </w:rPr>
      </w:pPr>
      <w:r w:rsidRPr="00B30873">
        <w:rPr>
          <w:rStyle w:val="12"/>
          <w:rFonts w:ascii="Times New Roman" w:hAnsi="Times New Roman" w:cs="Times New Roman"/>
          <w:b/>
          <w:color w:val="000000"/>
        </w:rPr>
        <w:t>В период проведения письменного экзамена (кроме диктанта) обучающемуся разрешается выйти на 5 минут из классного помещения. В этом случае он сдает работу Комиссии, на экзаменационной работе отмечается продолжительность отсутствия обучающегося на экзамене.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B30873">
        <w:rPr>
          <w:rStyle w:val="12"/>
          <w:rFonts w:ascii="Times New Roman" w:hAnsi="Times New Roman" w:cs="Times New Roman"/>
          <w:b/>
          <w:color w:val="000000"/>
        </w:rPr>
        <w:t>Для детей с особыми образовательными потребностями предоставляется более продолжительное время для перерыва</w:t>
      </w:r>
      <w:r w:rsidRPr="008225DD">
        <w:rPr>
          <w:rStyle w:val="12"/>
          <w:rFonts w:ascii="Times New Roman" w:hAnsi="Times New Roman" w:cs="Times New Roman"/>
          <w:color w:val="000000"/>
        </w:rPr>
        <w:t>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90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По окончании письменного экзамена и тестирования члены Комиссии проверяют работы обучающихся в здании школы.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Непроверенные работы сдаются на хранение руководителю школы. При проверке ошибки подчеркиваются. В эссе, за курс общего среднего образования, количество ошибок указывается отдельно.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На письменные работы по математике, оцененные на «2» и «5», Комиссией школы даются рецензии.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Повторный письменный экзамен по языку обучения устанавливает Комиссия школы.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Сочинение в 9 (10) классе и эссе в 11(12) классе оценивается двумя оценками, письменная экзаменационная работа по математике за курс основного и общего среднего образования - одной.</w:t>
      </w:r>
    </w:p>
    <w:p w:rsidR="008225DD" w:rsidRPr="00B30873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90"/>
        </w:tabs>
        <w:ind w:firstLine="360"/>
        <w:rPr>
          <w:rFonts w:ascii="Times New Roman" w:hAnsi="Times New Roman" w:cs="Times New Roman"/>
          <w:b/>
        </w:rPr>
      </w:pPr>
      <w:r w:rsidRPr="00B30873">
        <w:rPr>
          <w:rStyle w:val="12"/>
          <w:rFonts w:ascii="Times New Roman" w:hAnsi="Times New Roman" w:cs="Times New Roman"/>
          <w:b/>
          <w:color w:val="000000"/>
        </w:rPr>
        <w:t>Письменные экзаменационные работы во всех классах школы начинаются в 9 часов 00 минут утра по местному времени. В исключительных случаях (при наличии в школе большого числа обучающихся) для соблюдения пунктов настоящих Правил допускается проведение экзаменов в 2-3 потока.</w:t>
      </w:r>
    </w:p>
    <w:p w:rsidR="008225DD" w:rsidRPr="00B30873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  <w:b/>
        </w:rPr>
      </w:pPr>
      <w:r w:rsidRPr="00B30873">
        <w:rPr>
          <w:rStyle w:val="12"/>
          <w:rFonts w:ascii="Times New Roman" w:hAnsi="Times New Roman" w:cs="Times New Roman"/>
          <w:b/>
          <w:color w:val="000000"/>
        </w:rPr>
        <w:t>Пакеты с темами эссе вскрываются за 15 минут до начала экзамена в присутствии обучающихся и членов Комиссии школы.</w:t>
      </w:r>
    </w:p>
    <w:p w:rsidR="008225DD" w:rsidRPr="00B30873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  <w:b/>
        </w:rPr>
      </w:pPr>
      <w:r w:rsidRPr="00B30873">
        <w:rPr>
          <w:rStyle w:val="12"/>
          <w:rFonts w:ascii="Times New Roman" w:hAnsi="Times New Roman" w:cs="Times New Roman"/>
          <w:b/>
          <w:color w:val="000000"/>
        </w:rPr>
        <w:t>Пакеты с материалами по математике в 9 и 11 классах вскрываются за 1 час до начала экзаменов в присутствии только членов Комиссии школы для проверки правильности условий предложенных заданий.</w:t>
      </w:r>
    </w:p>
    <w:p w:rsidR="008225DD" w:rsidRPr="00B30873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90"/>
        </w:tabs>
        <w:ind w:firstLine="360"/>
        <w:rPr>
          <w:rFonts w:ascii="Times New Roman" w:hAnsi="Times New Roman" w:cs="Times New Roman"/>
          <w:b/>
        </w:rPr>
      </w:pPr>
      <w:r w:rsidRPr="00B30873">
        <w:rPr>
          <w:rStyle w:val="12"/>
          <w:rFonts w:ascii="Times New Roman" w:hAnsi="Times New Roman" w:cs="Times New Roman"/>
          <w:b/>
          <w:color w:val="000000"/>
        </w:rPr>
        <w:t>На устном экзамене для подготовки ответа обучающемуся предоставляется не менее 20 минут. Если обучающийся не ответил на вопросы по билету, Комиссия разрешает ему взять второй билет (оценка в данном случае снижается на 1 балл).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99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Тестирование проводится в пределах учебных предметов, определенных подпунктом 4) и 5) пункта 18 настоящих Правил, с помощью тестовых заданий, разработанных Республиканским государственным казенным предприятием «Национальный центр тестирования» (далее - НЦТ) в соответствии с ГОСО.</w:t>
      </w:r>
    </w:p>
    <w:p w:rsidR="008225DD" w:rsidRPr="00B30873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88"/>
        </w:tabs>
        <w:ind w:firstLine="360"/>
        <w:rPr>
          <w:rFonts w:ascii="Times New Roman" w:hAnsi="Times New Roman" w:cs="Times New Roman"/>
          <w:b/>
        </w:rPr>
      </w:pPr>
      <w:r w:rsidRPr="00B30873">
        <w:rPr>
          <w:rStyle w:val="12"/>
          <w:rFonts w:ascii="Times New Roman" w:hAnsi="Times New Roman" w:cs="Times New Roman"/>
          <w:b/>
          <w:color w:val="000000"/>
        </w:rPr>
        <w:t>В 11(12) классе на тестирование отводится по каждому предмету 80 минут.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36"/>
        </w:tabs>
        <w:ind w:firstLine="360"/>
        <w:rPr>
          <w:rFonts w:ascii="Times New Roman" w:hAnsi="Times New Roman" w:cs="Times New Roman"/>
        </w:rPr>
      </w:pPr>
      <w:r w:rsidRPr="00B30873">
        <w:rPr>
          <w:rStyle w:val="12"/>
          <w:rFonts w:ascii="Times New Roman" w:hAnsi="Times New Roman" w:cs="Times New Roman"/>
          <w:b/>
          <w:color w:val="000000"/>
        </w:rPr>
        <w:lastRenderedPageBreak/>
        <w:t>Проверка результатов теста осуществляется в школе Комиссией, формируемой при школе тот же день на основании предоставленных им кодов правильных ответов</w:t>
      </w:r>
      <w:r w:rsidRPr="008225DD">
        <w:rPr>
          <w:rStyle w:val="12"/>
          <w:rFonts w:ascii="Times New Roman" w:hAnsi="Times New Roman" w:cs="Times New Roman"/>
          <w:color w:val="000000"/>
        </w:rPr>
        <w:t>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36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Общую базу данных участников тестирования формирует НЦТ при помощи программного обеспечения с 1 по 30 марта текущего года. Данные об обучающихся школы передают в НЦТ через его филиалы.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36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Спецификация теста разрабатывает НЦТ.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36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После проведения устных или письменных экзаменов, тестирования по каждому предмету в 9 (10), 11 (12) классах и переводных экзаменов в 5-8, 10 классах Комиссия в тот же день выставляет обучающимся экзаменационные и итоговые оценки и вносит их в бумажный и электронный Протокол экзамена (тестирования) и итоговых оценок за курс обучения на уровнях основного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среднего и общего среднего образования по форме согласно приложению 1 к настоящим Правилам (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далее - Протокол). Протокол подписывается членами Комиссии школы.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93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школе (классе или группе) при лечебном учреждении.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93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Оценки, полученные обучающимися на устном экзамене, объявляются им после окончания экзамена в данном классе или группе.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На основании письменного заявления, обучающийся в присутствии председателя Комиссии школы ознакамливается с результатами проверки своей письменной работы.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88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Обучающиеся 9 (10) и 11 (12) классов, получившие оценку «2» на очередном экзамене, допускаются к следующему экзамену.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78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При выведении итоговых оценок по предмету надлежит руководствоваться следующим:</w:t>
      </w:r>
    </w:p>
    <w:p w:rsidR="008225DD" w:rsidRPr="008225DD" w:rsidRDefault="008225DD" w:rsidP="008225DD">
      <w:pPr>
        <w:pStyle w:val="a6"/>
        <w:numPr>
          <w:ilvl w:val="0"/>
          <w:numId w:val="8"/>
        </w:numPr>
        <w:shd w:val="clear" w:color="auto" w:fill="auto"/>
        <w:tabs>
          <w:tab w:val="left" w:pos="1078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итоговая оценка по предмету определяется на основании годовой и экзаменационной с учетом четвертных (полугодовых) оценок за текущий учебный год (учитывается при экзаменационной оценке «4» или «5»);</w:t>
      </w:r>
    </w:p>
    <w:p w:rsidR="008225DD" w:rsidRPr="008225DD" w:rsidRDefault="008225DD" w:rsidP="008225DD">
      <w:pPr>
        <w:pStyle w:val="a6"/>
        <w:numPr>
          <w:ilvl w:val="0"/>
          <w:numId w:val="8"/>
        </w:numPr>
        <w:shd w:val="clear" w:color="auto" w:fill="auto"/>
        <w:tabs>
          <w:tab w:val="left" w:pos="1078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при неудовлетворительной экзаменационной оценке не выставляется положительная итоговая оценка;</w:t>
      </w:r>
    </w:p>
    <w:p w:rsidR="008225DD" w:rsidRPr="008225DD" w:rsidRDefault="008225DD" w:rsidP="008225DD">
      <w:pPr>
        <w:pStyle w:val="a6"/>
        <w:numPr>
          <w:ilvl w:val="0"/>
          <w:numId w:val="8"/>
        </w:numPr>
        <w:shd w:val="clear" w:color="auto" w:fill="auto"/>
        <w:tabs>
          <w:tab w:val="left" w:pos="1078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итоговая оценка выставляется не выше экзаменационной.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93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При несогласии с оценкой, выставленной за письменную работу или результатом тестирования, обучающийся обращается до 13 часов 00 минут следующего дня после объявления экзаменационной оценки в Комиссию, созданную при районных, городских отделах образования, управлениях образования, а также при Министерстве для обучающихся республиканских школ.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93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Для проведения итоговой атестации в срок до 1 февраля текущего года создается Комиссия: при школах - приказом директора школы, при районном, городском отделе образования - приказом его руководителя, при управлении образования - приказом его руководителя, при Министерстве (для республиканских школ) - приказом Министра.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84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В состав Комиссии при школе включаются учителя-предметники и заместители директора школы (при наличии), представители общественных организаций (при наличии) и родительских комитетов. Комиссию возглавляет директор школы или лицо, заменяющее его.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Количество членов Комиссии при школе составляет не менее пяти человек при одном выпускном класс-комплекте основной и средней школы, и не менее семи человек при двух и более выпускных класс-комплектах основной и средней школы.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93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В состав Комиссии при районном, городском отделе образования включаются учителя-предметники, специалисты отделов образования, представители общественных организаций и родительских комитетов, а также секретарь, назначаемый из числа сотрудника отдела образования. Комиссию возглавляет руководитель отдела образования или лицо, заменяющее его.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93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В состав Комиссии при управлении образования включаются учителя-предметники, специалисты управления образования, представители общественных организаций и родительских комитетов, средств массовой информации, а также секретарь, назначаемый из числа сотрудника управления образования. Комиссию возглавляет руководитель управления образования или лицо, заменяющее его.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078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В состав Комиссии при Министерстве включаются учителя-предметники, представители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общественных организаций и родительских комитетов, сотрудники Министерства и подведомственных организаций Министерства, а также секретарь, назначаемый из числа сотрудников Министерства. Комиссию возглавляет вице-министр образования и науки Республики Казахстан.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63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Комиссией, формируемой при школе, осуществляются следующие мероприятия:</w:t>
      </w:r>
    </w:p>
    <w:p w:rsidR="008225DD" w:rsidRPr="008225DD" w:rsidRDefault="008225DD" w:rsidP="008225DD">
      <w:pPr>
        <w:pStyle w:val="a6"/>
        <w:numPr>
          <w:ilvl w:val="0"/>
          <w:numId w:val="8"/>
        </w:numPr>
        <w:shd w:val="clear" w:color="auto" w:fill="auto"/>
        <w:tabs>
          <w:tab w:val="left" w:pos="1070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проведение разъяснительных работ для обучающихся, педагогов и родителей по вопросам проведения итоговой аттестации;</w:t>
      </w:r>
    </w:p>
    <w:p w:rsidR="008225DD" w:rsidRPr="008225DD" w:rsidRDefault="008225DD" w:rsidP="008225DD">
      <w:pPr>
        <w:pStyle w:val="a6"/>
        <w:numPr>
          <w:ilvl w:val="0"/>
          <w:numId w:val="8"/>
        </w:numPr>
        <w:shd w:val="clear" w:color="auto" w:fill="auto"/>
        <w:tabs>
          <w:tab w:val="left" w:pos="1070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lastRenderedPageBreak/>
        <w:t>формирование и направление в филиал НЦТ списков обучающихся 11 (12) класса, сдающих итоговую аттестацию с указанием перечня предметов, выбранных обучающимися 11 класса с учетом профиля их обучения, в срок до 1 марта текущего года;</w:t>
      </w:r>
    </w:p>
    <w:p w:rsidR="008225DD" w:rsidRPr="008225DD" w:rsidRDefault="008225DD" w:rsidP="008225DD">
      <w:pPr>
        <w:pStyle w:val="a6"/>
        <w:numPr>
          <w:ilvl w:val="0"/>
          <w:numId w:val="8"/>
        </w:numPr>
        <w:shd w:val="clear" w:color="auto" w:fill="auto"/>
        <w:tabs>
          <w:tab w:val="left" w:pos="1070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организация работы по проведению экзаменов, а также тестирования, пробных экзаменов по примерным темам эссе, вопросам и задачам итоговой аттестации;</w:t>
      </w:r>
    </w:p>
    <w:p w:rsidR="008225DD" w:rsidRPr="008225DD" w:rsidRDefault="008225DD" w:rsidP="008225DD">
      <w:pPr>
        <w:pStyle w:val="a6"/>
        <w:numPr>
          <w:ilvl w:val="0"/>
          <w:numId w:val="8"/>
        </w:numPr>
        <w:shd w:val="clear" w:color="auto" w:fill="auto"/>
        <w:tabs>
          <w:tab w:val="left" w:pos="1070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формирование состава дежурных и обеспечение кабинетов необходимым техническим оборудованием (магнитофон для аудирования) на период проведения итоговой аттестации;</w:t>
      </w:r>
    </w:p>
    <w:p w:rsidR="008225DD" w:rsidRPr="008225DD" w:rsidRDefault="008225DD" w:rsidP="008225DD">
      <w:pPr>
        <w:pStyle w:val="a6"/>
        <w:numPr>
          <w:ilvl w:val="0"/>
          <w:numId w:val="8"/>
        </w:numPr>
        <w:shd w:val="clear" w:color="auto" w:fill="auto"/>
        <w:tabs>
          <w:tab w:val="left" w:pos="1052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рассмотрение письменных экзаменационных работ и заслушивание устных экзаменационных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ответов, проверка результатов тестирования обучающихся 9 (10) и 11 (12) классов, в том числе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претендующих на получение аттестатов об общем среднем образовании с отличием и «Алтын белг1»;</w:t>
      </w:r>
    </w:p>
    <w:p w:rsidR="008225DD" w:rsidRPr="008225DD" w:rsidRDefault="008225DD" w:rsidP="008225DD">
      <w:pPr>
        <w:pStyle w:val="a6"/>
        <w:numPr>
          <w:ilvl w:val="0"/>
          <w:numId w:val="8"/>
        </w:numPr>
        <w:shd w:val="clear" w:color="auto" w:fill="auto"/>
        <w:tabs>
          <w:tab w:val="left" w:pos="1070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после завершения письменных экзаменационных работ, тестирования и заслушивания устных экзаменационных ответов направляет электронный вариант Протокола в отделы или управления образования.</w:t>
      </w:r>
    </w:p>
    <w:p w:rsidR="008225DD" w:rsidRPr="008225DD" w:rsidRDefault="008225DD" w:rsidP="008225DD">
      <w:pPr>
        <w:pStyle w:val="a6"/>
        <w:numPr>
          <w:ilvl w:val="0"/>
          <w:numId w:val="8"/>
        </w:numPr>
        <w:shd w:val="clear" w:color="auto" w:fill="auto"/>
        <w:tabs>
          <w:tab w:val="left" w:pos="1052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выдача и использование результатов тестирования;</w:t>
      </w:r>
    </w:p>
    <w:p w:rsidR="008225DD" w:rsidRPr="008225DD" w:rsidRDefault="008225DD" w:rsidP="008225DD">
      <w:pPr>
        <w:pStyle w:val="a6"/>
        <w:numPr>
          <w:ilvl w:val="0"/>
          <w:numId w:val="8"/>
        </w:numPr>
        <w:shd w:val="clear" w:color="auto" w:fill="auto"/>
        <w:tabs>
          <w:tab w:val="left" w:pos="1056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приложению 2 к настоящим Правилам;</w:t>
      </w:r>
    </w:p>
    <w:p w:rsidR="008225DD" w:rsidRPr="008225DD" w:rsidRDefault="008225DD" w:rsidP="008225DD">
      <w:pPr>
        <w:pStyle w:val="a6"/>
        <w:numPr>
          <w:ilvl w:val="0"/>
          <w:numId w:val="8"/>
        </w:numPr>
        <w:shd w:val="clear" w:color="auto" w:fill="auto"/>
        <w:tabs>
          <w:tab w:val="left" w:pos="1052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рассмотрение обоснованности предложений, поступивших на апелляцию и принятие решения.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71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Комиссиями, формируемыми при районном, городском отделе образования, управлении образования, Министерстве, осуществляются следующие мероприятия:</w:t>
      </w:r>
    </w:p>
    <w:p w:rsidR="008225DD" w:rsidRPr="008225DD" w:rsidRDefault="008225DD" w:rsidP="008225DD">
      <w:pPr>
        <w:pStyle w:val="a6"/>
        <w:numPr>
          <w:ilvl w:val="0"/>
          <w:numId w:val="9"/>
        </w:numPr>
        <w:shd w:val="clear" w:color="auto" w:fill="auto"/>
        <w:tabs>
          <w:tab w:val="left" w:pos="1051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проведение информационно-разъяснительной работы среди обучающихся, педагогов и родителей по вопросам проведения итоговой аттестации;</w:t>
      </w:r>
    </w:p>
    <w:p w:rsidR="008225DD" w:rsidRPr="008225DD" w:rsidRDefault="008225DD" w:rsidP="008225DD">
      <w:pPr>
        <w:pStyle w:val="a6"/>
        <w:numPr>
          <w:ilvl w:val="0"/>
          <w:numId w:val="9"/>
        </w:numPr>
        <w:shd w:val="clear" w:color="auto" w:fill="auto"/>
        <w:tabs>
          <w:tab w:val="left" w:pos="1052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организация работы по проведению итоговой аттестации, а также тестирования;</w:t>
      </w:r>
    </w:p>
    <w:p w:rsidR="008225DD" w:rsidRPr="008225DD" w:rsidRDefault="008225DD" w:rsidP="008225DD">
      <w:pPr>
        <w:pStyle w:val="a6"/>
        <w:numPr>
          <w:ilvl w:val="0"/>
          <w:numId w:val="9"/>
        </w:numPr>
        <w:shd w:val="clear" w:color="auto" w:fill="auto"/>
        <w:tabs>
          <w:tab w:val="left" w:pos="1060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рассмотрение обоснованности предложений, поступивших на апелляцию и принятие окончательного решения.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61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Заключительное заседание Комиссии, формируемой при школе по подведению итогов работы и принятию решения об утверждении списка обучающихся, награждаемых знаком «Алтын белг1», проводится не позднее 12 июня текущего года.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66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Списки обладателей свидетельства об основном среднем образовании с отличием, аттестатов об общем среднем образовании с отличием и об общем среднем образовании «Алтын белг1» и знака «Алтын белг1» утверждается приказом директора школы.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76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20 июня текущего года.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1166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Результаты итоговой аттестации обучающися обсуждаются на педсовете при участии всех членов Комиссии, формируемой при школе, по итогам работы за учебный год в августе месяце текущего года. Педсовет принимает меры по улучшению качества учебно-воспитательной работы.</w:t>
      </w: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jc w:val="center"/>
        <w:rPr>
          <w:rFonts w:ascii="Times New Roman" w:hAnsi="Times New Roman" w:cs="Times New Roman"/>
          <w:b/>
          <w:sz w:val="144"/>
          <w:szCs w:val="144"/>
          <w:lang w:val="kk-KZ"/>
        </w:rPr>
      </w:pPr>
    </w:p>
    <w:p w:rsidR="008225DD" w:rsidRDefault="008225DD" w:rsidP="008225DD">
      <w:pPr>
        <w:jc w:val="center"/>
        <w:rPr>
          <w:rFonts w:ascii="Times New Roman" w:hAnsi="Times New Roman" w:cs="Times New Roman"/>
          <w:b/>
          <w:sz w:val="144"/>
          <w:szCs w:val="144"/>
          <w:lang w:val="kk-KZ"/>
        </w:rPr>
      </w:pPr>
    </w:p>
    <w:p w:rsidR="008225DD" w:rsidRDefault="008225DD" w:rsidP="008225DD">
      <w:pPr>
        <w:jc w:val="center"/>
        <w:rPr>
          <w:rFonts w:ascii="Times New Roman" w:hAnsi="Times New Roman" w:cs="Times New Roman"/>
          <w:b/>
          <w:sz w:val="144"/>
          <w:szCs w:val="144"/>
          <w:lang w:val="kk-KZ"/>
        </w:rPr>
      </w:pPr>
    </w:p>
    <w:p w:rsidR="008225DD" w:rsidRDefault="008225DD" w:rsidP="008225DD">
      <w:pPr>
        <w:jc w:val="center"/>
        <w:rPr>
          <w:rFonts w:ascii="Times New Roman" w:hAnsi="Times New Roman" w:cs="Times New Roman"/>
          <w:b/>
          <w:sz w:val="144"/>
          <w:szCs w:val="144"/>
          <w:lang w:val="kk-KZ"/>
        </w:rPr>
      </w:pPr>
    </w:p>
    <w:p w:rsidR="008225DD" w:rsidRPr="00FE00F6" w:rsidRDefault="008225DD" w:rsidP="008225DD">
      <w:pPr>
        <w:jc w:val="center"/>
        <w:rPr>
          <w:rFonts w:ascii="Times New Roman" w:hAnsi="Times New Roman" w:cs="Times New Roman"/>
          <w:b/>
          <w:sz w:val="144"/>
          <w:szCs w:val="144"/>
          <w:lang w:val="kk-KZ"/>
        </w:rPr>
      </w:pPr>
      <w:r w:rsidRPr="00FE00F6">
        <w:rPr>
          <w:rFonts w:ascii="Times New Roman" w:hAnsi="Times New Roman" w:cs="Times New Roman"/>
          <w:b/>
          <w:sz w:val="144"/>
          <w:szCs w:val="144"/>
          <w:lang w:val="kk-KZ"/>
        </w:rPr>
        <w:t>Обьявление</w:t>
      </w:r>
    </w:p>
    <w:p w:rsidR="008225DD" w:rsidRPr="00F7215E" w:rsidRDefault="008225DD" w:rsidP="008225DD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Default="008225DD" w:rsidP="008225DD">
      <w:pPr>
        <w:pStyle w:val="a6"/>
        <w:shd w:val="clear" w:color="auto" w:fill="auto"/>
        <w:ind w:firstLine="0"/>
        <w:rPr>
          <w:rStyle w:val="12"/>
          <w:rFonts w:ascii="Times New Roman" w:hAnsi="Times New Roman" w:cs="Times New Roman"/>
          <w:color w:val="000000"/>
          <w:lang w:val="kk-KZ"/>
        </w:rPr>
      </w:pP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Приложение 1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к Типовым правилам проведения текущего контроля успеваемости,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промежуточной аттестации обучающихся в организациях образования, реализующих</w:t>
      </w:r>
    </w:p>
    <w:p w:rsidR="008225DD" w:rsidRPr="008225DD" w:rsidRDefault="008225DD" w:rsidP="008225DD">
      <w:pPr>
        <w:pStyle w:val="a6"/>
        <w:shd w:val="clear" w:color="auto" w:fill="auto"/>
        <w:ind w:left="360" w:hanging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общеобразовательные учебные программы начального, основного среднего,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общего среднего образования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Форма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Протокол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экзамена (тестирования) и итоговых оценок за курс обучения на уровнях основного среднего и общего среднего образования</w:t>
      </w:r>
    </w:p>
    <w:p w:rsidR="008225DD" w:rsidRPr="008225DD" w:rsidRDefault="008225DD" w:rsidP="008225DD">
      <w:pPr>
        <w:pStyle w:val="a6"/>
        <w:shd w:val="clear" w:color="auto" w:fill="auto"/>
        <w:tabs>
          <w:tab w:val="left" w:leader="underscore" w:pos="4231"/>
          <w:tab w:val="left" w:leader="underscore" w:pos="7584"/>
        </w:tabs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 xml:space="preserve">по </w:t>
      </w:r>
      <w:r w:rsidRPr="008225DD">
        <w:rPr>
          <w:rStyle w:val="12"/>
          <w:rFonts w:ascii="Times New Roman" w:hAnsi="Times New Roman" w:cs="Times New Roman"/>
          <w:color w:val="000000"/>
        </w:rPr>
        <w:tab/>
        <w:t xml:space="preserve">в </w:t>
      </w:r>
      <w:r w:rsidRPr="008225DD">
        <w:rPr>
          <w:rStyle w:val="12"/>
          <w:rFonts w:ascii="Times New Roman" w:hAnsi="Times New Roman" w:cs="Times New Roman"/>
          <w:color w:val="000000"/>
        </w:rPr>
        <w:tab/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(наименование учебного предмета) (наименование школы)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(наименование города (села))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(наименование района)</w:t>
      </w:r>
    </w:p>
    <w:p w:rsidR="008225DD" w:rsidRPr="008225DD" w:rsidRDefault="008225DD" w:rsidP="008225DD">
      <w:pPr>
        <w:pStyle w:val="a6"/>
        <w:shd w:val="clear" w:color="auto" w:fill="auto"/>
        <w:tabs>
          <w:tab w:val="left" w:leader="underscore" w:pos="4231"/>
        </w:tabs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ab/>
        <w:t>области Республики Казахстан.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В состав экзаменационной комиссии входят: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Ф. И. О. (при его наличии) председателя экзаменационной комиссии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Ф. И. О. (при его наличии) экзаменатора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Ф. И. О. (при наличии) ассистентов</w:t>
      </w:r>
    </w:p>
    <w:p w:rsidR="008225DD" w:rsidRPr="008225DD" w:rsidRDefault="008225DD" w:rsidP="008225DD">
      <w:pPr>
        <w:pStyle w:val="a6"/>
        <w:shd w:val="clear" w:color="auto" w:fill="auto"/>
        <w:tabs>
          <w:tab w:val="left" w:leader="underscore" w:pos="1541"/>
          <w:tab w:val="left" w:leader="underscore" w:pos="2640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 xml:space="preserve">Пакет с экзаменационными материалами, присланный из управления образования (Министерства) вскрыт в </w:t>
      </w:r>
      <w:r w:rsidRPr="008225DD">
        <w:rPr>
          <w:rStyle w:val="12"/>
          <w:rFonts w:ascii="Times New Roman" w:hAnsi="Times New Roman" w:cs="Times New Roman"/>
          <w:color w:val="000000"/>
        </w:rPr>
        <w:tab/>
        <w:t xml:space="preserve">час. </w:t>
      </w:r>
      <w:r w:rsidRPr="008225DD">
        <w:rPr>
          <w:rStyle w:val="12"/>
          <w:rFonts w:ascii="Times New Roman" w:hAnsi="Times New Roman" w:cs="Times New Roman"/>
          <w:color w:val="000000"/>
        </w:rPr>
        <w:tab/>
        <w:t xml:space="preserve"> мин.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Экзаменационный (тестовый) материал, присланный в пакете, прилагается к настоящему протоколу.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На экзамен (тестирование) явились: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(Ф.И.О. (при его наличии) обучающихся)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На экзамен (тестирование) не явились: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(Ф.И.О. (при его наличии) обучающихся)</w:t>
      </w:r>
    </w:p>
    <w:p w:rsidR="008225DD" w:rsidRPr="008225DD" w:rsidRDefault="008225DD" w:rsidP="008225DD">
      <w:pPr>
        <w:pStyle w:val="a6"/>
        <w:shd w:val="clear" w:color="auto" w:fill="auto"/>
        <w:tabs>
          <w:tab w:val="left" w:leader="underscore" w:pos="4680"/>
          <w:tab w:val="left" w:leader="underscore" w:pos="5779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 xml:space="preserve">Экзамен(тестирование) начался в </w:t>
      </w:r>
      <w:r w:rsidRPr="008225DD">
        <w:rPr>
          <w:rStyle w:val="12"/>
          <w:rFonts w:ascii="Times New Roman" w:hAnsi="Times New Roman" w:cs="Times New Roman"/>
          <w:color w:val="000000"/>
        </w:rPr>
        <w:tab/>
        <w:t xml:space="preserve"> час. </w:t>
      </w:r>
      <w:r w:rsidRPr="008225DD">
        <w:rPr>
          <w:rStyle w:val="12"/>
          <w:rFonts w:ascii="Times New Roman" w:hAnsi="Times New Roman" w:cs="Times New Roman"/>
          <w:color w:val="000000"/>
        </w:rPr>
        <w:tab/>
        <w:t xml:space="preserve"> мин.</w:t>
      </w:r>
    </w:p>
    <w:p w:rsidR="008225DD" w:rsidRPr="008225DD" w:rsidRDefault="008225DD" w:rsidP="008225DD">
      <w:pPr>
        <w:pStyle w:val="a6"/>
        <w:shd w:val="clear" w:color="auto" w:fill="auto"/>
        <w:tabs>
          <w:tab w:val="left" w:leader="underscore" w:pos="6065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 xml:space="preserve">Экзамен (тестирование) закончился в ___ час. </w:t>
      </w:r>
      <w:r w:rsidRPr="008225DD">
        <w:rPr>
          <w:rStyle w:val="12"/>
          <w:rFonts w:ascii="Times New Roman" w:hAnsi="Times New Roman" w:cs="Times New Roman"/>
          <w:color w:val="000000"/>
        </w:rPr>
        <w:tab/>
        <w:t>мин.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По результатам экзамена (тестирования) выставлены следующии оценки:</w:t>
      </w:r>
    </w:p>
    <w:p w:rsidR="008225DD" w:rsidRPr="008225DD" w:rsidRDefault="008225DD" w:rsidP="008225DD">
      <w:pPr>
        <w:pStyle w:val="a6"/>
        <w:shd w:val="clear" w:color="auto" w:fill="auto"/>
        <w:spacing w:line="137" w:lineRule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Тема и вариант</w:t>
      </w:r>
    </w:p>
    <w:p w:rsidR="008225DD" w:rsidRPr="008225DD" w:rsidRDefault="008225DD" w:rsidP="008225DD">
      <w:pPr>
        <w:pStyle w:val="a6"/>
        <w:shd w:val="clear" w:color="auto" w:fill="auto"/>
        <w:spacing w:line="137" w:lineRule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Фамилия, имя, отчество Годовая Итоговая письменной Экзаменационная оценка</w:t>
      </w:r>
    </w:p>
    <w:p w:rsidR="008225DD" w:rsidRPr="008225DD" w:rsidRDefault="008225DD" w:rsidP="008225DD">
      <w:pPr>
        <w:pStyle w:val="a6"/>
        <w:shd w:val="clear" w:color="auto" w:fill="auto"/>
        <w:tabs>
          <w:tab w:val="left" w:pos="7795"/>
          <w:tab w:val="left" w:pos="9302"/>
        </w:tabs>
        <w:spacing w:line="137" w:lineRule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№ (при его наличии)</w:t>
      </w:r>
      <w:r w:rsidRPr="008225DD">
        <w:rPr>
          <w:rStyle w:val="12"/>
          <w:rFonts w:ascii="Times New Roman" w:hAnsi="Times New Roman" w:cs="Times New Roman"/>
          <w:color w:val="000000"/>
        </w:rPr>
        <w:tab/>
        <w:t>оценка (</w:t>
      </w:r>
      <w:r w:rsidRPr="008225DD">
        <w:rPr>
          <w:rStyle w:val="12"/>
          <w:rFonts w:ascii="Times New Roman" w:hAnsi="Times New Roman" w:cs="Times New Roman"/>
          <w:color w:val="000000"/>
        </w:rPr>
        <w:tab/>
        <w:t>оценка (</w:t>
      </w:r>
    </w:p>
    <w:p w:rsidR="008225DD" w:rsidRPr="008225DD" w:rsidRDefault="008225DD" w:rsidP="008225DD">
      <w:pPr>
        <w:pStyle w:val="a6"/>
        <w:shd w:val="clear" w:color="auto" w:fill="auto"/>
        <w:spacing w:line="137" w:lineRule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работы, № (прописью)</w:t>
      </w:r>
    </w:p>
    <w:p w:rsidR="008225DD" w:rsidRPr="008225DD" w:rsidRDefault="008225DD" w:rsidP="008225DD">
      <w:pPr>
        <w:pStyle w:val="a6"/>
        <w:shd w:val="clear" w:color="auto" w:fill="auto"/>
        <w:tabs>
          <w:tab w:val="left" w:pos="7795"/>
          <w:tab w:val="left" w:pos="9302"/>
        </w:tabs>
        <w:spacing w:line="137" w:lineRule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экзаменующегося</w:t>
      </w:r>
      <w:r w:rsidRPr="008225DD">
        <w:rPr>
          <w:rStyle w:val="12"/>
          <w:rFonts w:ascii="Times New Roman" w:hAnsi="Times New Roman" w:cs="Times New Roman"/>
          <w:color w:val="000000"/>
        </w:rPr>
        <w:tab/>
        <w:t>прописью)</w:t>
      </w:r>
      <w:r w:rsidRPr="008225DD">
        <w:rPr>
          <w:rStyle w:val="12"/>
          <w:rFonts w:ascii="Times New Roman" w:hAnsi="Times New Roman" w:cs="Times New Roman"/>
          <w:color w:val="000000"/>
        </w:rPr>
        <w:tab/>
        <w:t>прописью)</w:t>
      </w:r>
    </w:p>
    <w:p w:rsidR="008225DD" w:rsidRPr="008225DD" w:rsidRDefault="008225DD" w:rsidP="008225DD">
      <w:pPr>
        <w:pStyle w:val="a6"/>
        <w:shd w:val="clear" w:color="auto" w:fill="auto"/>
        <w:spacing w:line="137" w:lineRule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билета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1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2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Особые мнения членов экзаменационной комиссии об оценках ответов отдельных обучающихся:</w:t>
      </w:r>
    </w:p>
    <w:p w:rsidR="008225DD" w:rsidRPr="008225DD" w:rsidRDefault="008225DD" w:rsidP="008225DD">
      <w:pPr>
        <w:pStyle w:val="a6"/>
        <w:shd w:val="clear" w:color="auto" w:fill="auto"/>
        <w:tabs>
          <w:tab w:val="left" w:leader="underscore" w:pos="6768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 xml:space="preserve">Дата проведения экзамена (тестирования) «___» </w:t>
      </w:r>
      <w:r w:rsidRPr="008225DD">
        <w:rPr>
          <w:rStyle w:val="12"/>
          <w:rFonts w:ascii="Times New Roman" w:hAnsi="Times New Roman" w:cs="Times New Roman"/>
          <w:color w:val="000000"/>
        </w:rPr>
        <w:tab/>
        <w:t>20__ г.</w:t>
      </w:r>
    </w:p>
    <w:p w:rsidR="008225DD" w:rsidRPr="008225DD" w:rsidRDefault="008225DD" w:rsidP="008225DD">
      <w:pPr>
        <w:pStyle w:val="a6"/>
        <w:shd w:val="clear" w:color="auto" w:fill="auto"/>
        <w:tabs>
          <w:tab w:val="left" w:leader="underscore" w:pos="6065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 xml:space="preserve">Дата внесения в протокол оценок «___» </w:t>
      </w:r>
      <w:r w:rsidRPr="008225DD">
        <w:rPr>
          <w:rStyle w:val="12"/>
          <w:rFonts w:ascii="Times New Roman" w:hAnsi="Times New Roman" w:cs="Times New Roman"/>
          <w:color w:val="000000"/>
        </w:rPr>
        <w:tab/>
        <w:t>20__ г.</w:t>
      </w:r>
    </w:p>
    <w:p w:rsidR="008225DD" w:rsidRPr="008225DD" w:rsidRDefault="008225DD" w:rsidP="008225DD">
      <w:pPr>
        <w:pStyle w:val="a6"/>
        <w:shd w:val="clear" w:color="auto" w:fill="auto"/>
        <w:tabs>
          <w:tab w:val="left" w:leader="underscore" w:pos="7094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 xml:space="preserve">Председатель Комиссии </w:t>
      </w:r>
      <w:r w:rsidRPr="008225DD">
        <w:rPr>
          <w:rStyle w:val="12"/>
          <w:rFonts w:ascii="Times New Roman" w:hAnsi="Times New Roman" w:cs="Times New Roman"/>
          <w:color w:val="000000"/>
        </w:rPr>
        <w:tab/>
      </w:r>
    </w:p>
    <w:p w:rsidR="008225DD" w:rsidRPr="008225DD" w:rsidRDefault="008225DD" w:rsidP="008225DD">
      <w:pPr>
        <w:pStyle w:val="a6"/>
        <w:shd w:val="clear" w:color="auto" w:fill="auto"/>
        <w:tabs>
          <w:tab w:val="left" w:leader="underscore" w:pos="7094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 xml:space="preserve">Ф.И.О. (при его наличии) подпись Экзаменующий учитель </w:t>
      </w:r>
      <w:r w:rsidRPr="008225DD">
        <w:rPr>
          <w:rStyle w:val="12"/>
          <w:rFonts w:ascii="Times New Roman" w:hAnsi="Times New Roman" w:cs="Times New Roman"/>
          <w:color w:val="000000"/>
        </w:rPr>
        <w:tab/>
      </w:r>
    </w:p>
    <w:p w:rsidR="008225DD" w:rsidRPr="008225DD" w:rsidRDefault="008225DD" w:rsidP="008225DD">
      <w:pPr>
        <w:pStyle w:val="a6"/>
        <w:shd w:val="clear" w:color="auto" w:fill="auto"/>
        <w:tabs>
          <w:tab w:val="left" w:leader="underscore" w:pos="5931"/>
        </w:tabs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 xml:space="preserve">Ф.И.О. (при его наличии) подпись Ассистенты </w:t>
      </w:r>
      <w:r w:rsidRPr="008225DD">
        <w:rPr>
          <w:rStyle w:val="12"/>
          <w:rFonts w:ascii="Times New Roman" w:hAnsi="Times New Roman" w:cs="Times New Roman"/>
          <w:color w:val="000000"/>
        </w:rPr>
        <w:tab/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Ф.И.О. (при его наличии) подпись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Примечание: аналогичный электронный вариант Протокола используется наравне с бумажным вариантом.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Приложение 2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к Типовым правилам проведения текущего контроля успеваемости,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промежуточной аттестации обучающихся в организациях образования, реализующих</w:t>
      </w:r>
    </w:p>
    <w:p w:rsidR="008225DD" w:rsidRPr="008225DD" w:rsidRDefault="008225DD" w:rsidP="008225DD">
      <w:pPr>
        <w:pStyle w:val="a6"/>
        <w:shd w:val="clear" w:color="auto" w:fill="auto"/>
        <w:ind w:left="360" w:hanging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общеобразовательные учебные программы начального, основного среднего,</w:t>
      </w:r>
    </w:p>
    <w:p w:rsidR="008225DD" w:rsidRPr="008225DD" w:rsidRDefault="008225DD" w:rsidP="008225DD">
      <w:pPr>
        <w:pStyle w:val="a6"/>
        <w:shd w:val="clear" w:color="auto" w:fill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общего среднего образования</w:t>
      </w:r>
    </w:p>
    <w:p w:rsidR="008225DD" w:rsidRPr="008225DD" w:rsidRDefault="008225DD" w:rsidP="008225DD">
      <w:pPr>
        <w:pStyle w:val="a6"/>
        <w:shd w:val="clear" w:color="auto" w:fill="auto"/>
        <w:ind w:left="360" w:hanging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Шкала перевода баллов тестирования в оценки аттестата об общем среднем образовании</w:t>
      </w:r>
    </w:p>
    <w:p w:rsidR="008225DD" w:rsidRPr="008225DD" w:rsidRDefault="008225DD" w:rsidP="008225DD">
      <w:pPr>
        <w:pStyle w:val="a6"/>
        <w:shd w:val="clear" w:color="auto" w:fill="auto"/>
        <w:spacing w:line="264" w:lineRule="auto"/>
        <w:ind w:firstLine="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2 ( 3 (</w:t>
      </w:r>
    </w:p>
    <w:p w:rsidR="008225DD" w:rsidRPr="008225DD" w:rsidRDefault="008225DD" w:rsidP="008225DD">
      <w:pPr>
        <w:pStyle w:val="a6"/>
        <w:shd w:val="clear" w:color="auto" w:fill="auto"/>
        <w:spacing w:line="264" w:lineRule="auto"/>
        <w:ind w:left="360" w:hanging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№ п/п Предмет неудовлетворительно удовлетворительно 4 (хорошо) 5 (отлично) ))</w:t>
      </w:r>
    </w:p>
    <w:p w:rsidR="008225DD" w:rsidRPr="008225DD" w:rsidRDefault="008225DD" w:rsidP="008225DD">
      <w:pPr>
        <w:pStyle w:val="a6"/>
        <w:shd w:val="clear" w:color="auto" w:fill="auto"/>
        <w:spacing w:line="276" w:lineRule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Казахский язык для школ с русским, узбекским,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763"/>
          <w:tab w:val="left" w:pos="3747"/>
          <w:tab w:val="left" w:pos="5931"/>
          <w:tab w:val="left" w:pos="7955"/>
          <w:tab w:val="left" w:pos="9248"/>
        </w:tabs>
        <w:spacing w:line="180" w:lineRule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lastRenderedPageBreak/>
        <w:t>„</w:t>
      </w:r>
      <w:r w:rsidRPr="008225DD">
        <w:rPr>
          <w:rStyle w:val="12"/>
          <w:rFonts w:ascii="Times New Roman" w:hAnsi="Times New Roman" w:cs="Times New Roman"/>
          <w:color w:val="000000"/>
        </w:rPr>
        <w:tab/>
        <w:t>0 - 8</w:t>
      </w:r>
      <w:r w:rsidRPr="008225DD">
        <w:rPr>
          <w:rStyle w:val="12"/>
          <w:rFonts w:ascii="Times New Roman" w:hAnsi="Times New Roman" w:cs="Times New Roman"/>
          <w:color w:val="000000"/>
        </w:rPr>
        <w:tab/>
        <w:t>9 - 24</w:t>
      </w:r>
      <w:r w:rsidRPr="008225DD">
        <w:rPr>
          <w:rStyle w:val="12"/>
          <w:rFonts w:ascii="Times New Roman" w:hAnsi="Times New Roman" w:cs="Times New Roman"/>
          <w:color w:val="000000"/>
        </w:rPr>
        <w:tab/>
        <w:t>25 - 32</w:t>
      </w:r>
      <w:r w:rsidRPr="008225DD">
        <w:rPr>
          <w:rStyle w:val="12"/>
          <w:rFonts w:ascii="Times New Roman" w:hAnsi="Times New Roman" w:cs="Times New Roman"/>
          <w:color w:val="000000"/>
        </w:rPr>
        <w:tab/>
        <w:t>33 - 40</w:t>
      </w:r>
    </w:p>
    <w:p w:rsidR="008225DD" w:rsidRPr="008225DD" w:rsidRDefault="008225DD" w:rsidP="008225DD">
      <w:pPr>
        <w:pStyle w:val="a6"/>
        <w:shd w:val="clear" w:color="auto" w:fill="auto"/>
        <w:spacing w:line="180" w:lineRule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уйгурским и таджикским</w:t>
      </w:r>
    </w:p>
    <w:p w:rsidR="008225DD" w:rsidRPr="008225DD" w:rsidRDefault="008225DD" w:rsidP="008225DD">
      <w:pPr>
        <w:pStyle w:val="a6"/>
        <w:shd w:val="clear" w:color="auto" w:fill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языками обучения</w:t>
      </w:r>
    </w:p>
    <w:p w:rsidR="008225DD" w:rsidRPr="008225DD" w:rsidRDefault="008225DD" w:rsidP="008225DD">
      <w:pPr>
        <w:pStyle w:val="a6"/>
        <w:shd w:val="clear" w:color="auto" w:fill="auto"/>
        <w:spacing w:line="240" w:lineRule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Русский язык для школ с</w:t>
      </w:r>
    </w:p>
    <w:p w:rsidR="008225DD" w:rsidRPr="008225DD" w:rsidRDefault="008225DD" w:rsidP="008225DD">
      <w:pPr>
        <w:pStyle w:val="a6"/>
        <w:numPr>
          <w:ilvl w:val="0"/>
          <w:numId w:val="7"/>
        </w:numPr>
        <w:shd w:val="clear" w:color="auto" w:fill="auto"/>
        <w:tabs>
          <w:tab w:val="left" w:pos="3747"/>
          <w:tab w:val="left" w:pos="5931"/>
          <w:tab w:val="left" w:pos="7955"/>
          <w:tab w:val="left" w:pos="9248"/>
        </w:tabs>
        <w:spacing w:line="180" w:lineRule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0 - 8</w:t>
      </w:r>
      <w:r w:rsidRPr="008225DD">
        <w:rPr>
          <w:rStyle w:val="12"/>
          <w:rFonts w:ascii="Times New Roman" w:hAnsi="Times New Roman" w:cs="Times New Roman"/>
          <w:color w:val="000000"/>
        </w:rPr>
        <w:tab/>
        <w:t>9 - 24</w:t>
      </w:r>
      <w:r w:rsidRPr="008225DD">
        <w:rPr>
          <w:rStyle w:val="12"/>
          <w:rFonts w:ascii="Times New Roman" w:hAnsi="Times New Roman" w:cs="Times New Roman"/>
          <w:color w:val="000000"/>
        </w:rPr>
        <w:tab/>
        <w:t>25 - 32</w:t>
      </w:r>
      <w:r w:rsidRPr="008225DD">
        <w:rPr>
          <w:rStyle w:val="12"/>
          <w:rFonts w:ascii="Times New Roman" w:hAnsi="Times New Roman" w:cs="Times New Roman"/>
          <w:color w:val="000000"/>
        </w:rPr>
        <w:tab/>
        <w:t>33 - 40</w:t>
      </w:r>
    </w:p>
    <w:p w:rsidR="008225DD" w:rsidRPr="008225DD" w:rsidRDefault="008225DD" w:rsidP="008225DD">
      <w:pPr>
        <w:pStyle w:val="a6"/>
        <w:shd w:val="clear" w:color="auto" w:fill="auto"/>
        <w:spacing w:line="180" w:lineRule="auto"/>
        <w:ind w:firstLine="360"/>
        <w:rPr>
          <w:rFonts w:ascii="Times New Roman" w:hAnsi="Times New Roman" w:cs="Times New Roman"/>
        </w:rPr>
      </w:pPr>
      <w:r w:rsidRPr="008225DD">
        <w:rPr>
          <w:rStyle w:val="12"/>
          <w:rFonts w:ascii="Times New Roman" w:hAnsi="Times New Roman" w:cs="Times New Roman"/>
          <w:color w:val="000000"/>
        </w:rPr>
        <w:t>казахским языком обучения</w:t>
      </w:r>
    </w:p>
    <w:p w:rsidR="008225DD" w:rsidRPr="008225DD" w:rsidRDefault="00EC564F" w:rsidP="008225DD">
      <w:pPr>
        <w:pStyle w:val="a9"/>
        <w:numPr>
          <w:ilvl w:val="0"/>
          <w:numId w:val="8"/>
        </w:numPr>
        <w:shd w:val="clear" w:color="auto" w:fill="auto"/>
        <w:tabs>
          <w:tab w:val="left" w:pos="763"/>
          <w:tab w:val="right" w:pos="3904"/>
          <w:tab w:val="center" w:pos="4086"/>
          <w:tab w:val="center" w:pos="4294"/>
          <w:tab w:val="left" w:pos="5931"/>
          <w:tab w:val="left" w:pos="6376"/>
          <w:tab w:val="left" w:pos="6597"/>
          <w:tab w:val="left" w:pos="7955"/>
          <w:tab w:val="center" w:pos="8378"/>
          <w:tab w:val="center" w:pos="8622"/>
          <w:tab w:val="right" w:pos="9544"/>
          <w:tab w:val="right" w:pos="9765"/>
          <w:tab w:val="center" w:pos="9947"/>
        </w:tabs>
        <w:ind w:left="0" w:firstLine="360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fldChar w:fldCharType="begin"/>
      </w:r>
      <w:r w:rsidR="008225DD" w:rsidRPr="008225DD">
        <w:rPr>
          <w:rFonts w:ascii="Times New Roman" w:hAnsi="Times New Roman" w:cs="Times New Roman"/>
        </w:rPr>
        <w:instrText xml:space="preserve"> TOC \o "1-5" \h \z </w:instrText>
      </w:r>
      <w:r w:rsidRPr="008225DD">
        <w:rPr>
          <w:rFonts w:ascii="Times New Roman" w:hAnsi="Times New Roman" w:cs="Times New Roman"/>
        </w:rPr>
        <w:fldChar w:fldCharType="separate"/>
      </w:r>
      <w:r w:rsidR="008225DD" w:rsidRPr="008225DD">
        <w:rPr>
          <w:rStyle w:val="a8"/>
          <w:rFonts w:ascii="Times New Roman" w:hAnsi="Times New Roman" w:cs="Times New Roman"/>
          <w:color w:val="000000"/>
        </w:rPr>
        <w:t>Геометрия</w:t>
      </w:r>
      <w:r w:rsidR="008225DD" w:rsidRPr="008225DD">
        <w:rPr>
          <w:rStyle w:val="a8"/>
          <w:rFonts w:ascii="Times New Roman" w:hAnsi="Times New Roman" w:cs="Times New Roman"/>
          <w:color w:val="000000"/>
        </w:rPr>
        <w:tab/>
        <w:t>0</w:t>
      </w:r>
      <w:r w:rsidR="008225DD"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="008225DD" w:rsidRPr="008225DD">
        <w:rPr>
          <w:rStyle w:val="a8"/>
          <w:rFonts w:ascii="Times New Roman" w:hAnsi="Times New Roman" w:cs="Times New Roman"/>
          <w:color w:val="000000"/>
        </w:rPr>
        <w:tab/>
        <w:t>12</w:t>
      </w:r>
      <w:r w:rsidR="008225DD" w:rsidRPr="008225DD">
        <w:rPr>
          <w:rStyle w:val="a8"/>
          <w:rFonts w:ascii="Times New Roman" w:hAnsi="Times New Roman" w:cs="Times New Roman"/>
          <w:color w:val="000000"/>
        </w:rPr>
        <w:tab/>
        <w:t>13</w:t>
      </w:r>
      <w:r w:rsidR="008225DD"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="008225DD" w:rsidRPr="008225DD">
        <w:rPr>
          <w:rStyle w:val="a8"/>
          <w:rFonts w:ascii="Times New Roman" w:hAnsi="Times New Roman" w:cs="Times New Roman"/>
          <w:color w:val="000000"/>
        </w:rPr>
        <w:tab/>
        <w:t>36</w:t>
      </w:r>
      <w:r w:rsidR="008225DD" w:rsidRPr="008225DD">
        <w:rPr>
          <w:rStyle w:val="a8"/>
          <w:rFonts w:ascii="Times New Roman" w:hAnsi="Times New Roman" w:cs="Times New Roman"/>
          <w:color w:val="000000"/>
        </w:rPr>
        <w:tab/>
        <w:t>37</w:t>
      </w:r>
      <w:r w:rsidR="008225DD"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="008225DD" w:rsidRPr="008225DD">
        <w:rPr>
          <w:rStyle w:val="a8"/>
          <w:rFonts w:ascii="Times New Roman" w:hAnsi="Times New Roman" w:cs="Times New Roman"/>
          <w:color w:val="000000"/>
        </w:rPr>
        <w:tab/>
        <w:t>48</w:t>
      </w:r>
      <w:r w:rsidR="008225DD" w:rsidRPr="008225DD">
        <w:rPr>
          <w:rStyle w:val="a8"/>
          <w:rFonts w:ascii="Times New Roman" w:hAnsi="Times New Roman" w:cs="Times New Roman"/>
          <w:color w:val="000000"/>
        </w:rPr>
        <w:tab/>
        <w:t>49</w:t>
      </w:r>
      <w:r w:rsidR="008225DD"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="008225DD" w:rsidRPr="008225DD">
        <w:rPr>
          <w:rStyle w:val="a8"/>
          <w:rFonts w:ascii="Times New Roman" w:hAnsi="Times New Roman" w:cs="Times New Roman"/>
          <w:color w:val="000000"/>
        </w:rPr>
        <w:tab/>
        <w:t>60</w:t>
      </w:r>
    </w:p>
    <w:p w:rsidR="008225DD" w:rsidRPr="008225DD" w:rsidRDefault="008225DD" w:rsidP="008225DD">
      <w:pPr>
        <w:pStyle w:val="a9"/>
        <w:numPr>
          <w:ilvl w:val="0"/>
          <w:numId w:val="8"/>
        </w:numPr>
        <w:shd w:val="clear" w:color="auto" w:fill="auto"/>
        <w:tabs>
          <w:tab w:val="left" w:pos="763"/>
          <w:tab w:val="right" w:pos="3904"/>
          <w:tab w:val="center" w:pos="4072"/>
          <w:tab w:val="center" w:pos="4294"/>
          <w:tab w:val="left" w:pos="5931"/>
          <w:tab w:val="left" w:pos="6362"/>
          <w:tab w:val="left" w:pos="6582"/>
          <w:tab w:val="left" w:pos="7955"/>
          <w:tab w:val="center" w:pos="8368"/>
          <w:tab w:val="center" w:pos="8622"/>
          <w:tab w:val="right" w:pos="9544"/>
          <w:tab w:val="right" w:pos="9765"/>
          <w:tab w:val="center" w:pos="9933"/>
        </w:tabs>
        <w:ind w:left="0" w:firstLine="360"/>
        <w:rPr>
          <w:rFonts w:ascii="Times New Roman" w:hAnsi="Times New Roman" w:cs="Times New Roman"/>
        </w:rPr>
      </w:pPr>
      <w:r w:rsidRPr="008225DD">
        <w:rPr>
          <w:rStyle w:val="a8"/>
          <w:rFonts w:ascii="Times New Roman" w:hAnsi="Times New Roman" w:cs="Times New Roman"/>
          <w:color w:val="000000"/>
        </w:rPr>
        <w:t>Физика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0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12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13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36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37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48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49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60</w:t>
      </w:r>
    </w:p>
    <w:p w:rsidR="008225DD" w:rsidRPr="008225DD" w:rsidRDefault="008225DD" w:rsidP="008225DD">
      <w:pPr>
        <w:pStyle w:val="a9"/>
        <w:numPr>
          <w:ilvl w:val="0"/>
          <w:numId w:val="8"/>
        </w:numPr>
        <w:shd w:val="clear" w:color="auto" w:fill="auto"/>
        <w:tabs>
          <w:tab w:val="left" w:pos="763"/>
          <w:tab w:val="right" w:pos="3904"/>
          <w:tab w:val="center" w:pos="4091"/>
          <w:tab w:val="center" w:pos="4294"/>
          <w:tab w:val="left" w:pos="5931"/>
          <w:tab w:val="left" w:pos="6381"/>
          <w:tab w:val="left" w:pos="6602"/>
          <w:tab w:val="left" w:pos="7955"/>
          <w:tab w:val="center" w:pos="8382"/>
          <w:tab w:val="center" w:pos="8622"/>
          <w:tab w:val="right" w:pos="9544"/>
          <w:tab w:val="right" w:pos="9765"/>
          <w:tab w:val="center" w:pos="9952"/>
        </w:tabs>
        <w:ind w:left="0" w:firstLine="360"/>
        <w:rPr>
          <w:rFonts w:ascii="Times New Roman" w:hAnsi="Times New Roman" w:cs="Times New Roman"/>
        </w:rPr>
      </w:pPr>
      <w:r w:rsidRPr="008225DD">
        <w:rPr>
          <w:rStyle w:val="a8"/>
          <w:rFonts w:ascii="Times New Roman" w:hAnsi="Times New Roman" w:cs="Times New Roman"/>
          <w:color w:val="000000"/>
        </w:rPr>
        <w:t>Химия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0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12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13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36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37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48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49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60</w:t>
      </w:r>
    </w:p>
    <w:p w:rsidR="008225DD" w:rsidRPr="008225DD" w:rsidRDefault="008225DD" w:rsidP="008225DD">
      <w:pPr>
        <w:pStyle w:val="a9"/>
        <w:numPr>
          <w:ilvl w:val="0"/>
          <w:numId w:val="8"/>
        </w:numPr>
        <w:shd w:val="clear" w:color="auto" w:fill="auto"/>
        <w:tabs>
          <w:tab w:val="left" w:pos="763"/>
          <w:tab w:val="right" w:pos="3904"/>
          <w:tab w:val="center" w:pos="4091"/>
          <w:tab w:val="center" w:pos="4294"/>
          <w:tab w:val="left" w:pos="5931"/>
          <w:tab w:val="left" w:pos="6381"/>
          <w:tab w:val="left" w:pos="6602"/>
          <w:tab w:val="left" w:pos="7955"/>
          <w:tab w:val="center" w:pos="8382"/>
          <w:tab w:val="center" w:pos="8622"/>
          <w:tab w:val="right" w:pos="9544"/>
          <w:tab w:val="right" w:pos="9765"/>
          <w:tab w:val="center" w:pos="9952"/>
        </w:tabs>
        <w:ind w:left="0" w:firstLine="360"/>
        <w:rPr>
          <w:rFonts w:ascii="Times New Roman" w:hAnsi="Times New Roman" w:cs="Times New Roman"/>
        </w:rPr>
      </w:pPr>
      <w:r w:rsidRPr="008225DD">
        <w:rPr>
          <w:rStyle w:val="a8"/>
          <w:rFonts w:ascii="Times New Roman" w:hAnsi="Times New Roman" w:cs="Times New Roman"/>
          <w:color w:val="000000"/>
        </w:rPr>
        <w:t>Биология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0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12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13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36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37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48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49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60</w:t>
      </w:r>
    </w:p>
    <w:p w:rsidR="008225DD" w:rsidRPr="008225DD" w:rsidRDefault="008225DD" w:rsidP="008225DD">
      <w:pPr>
        <w:pStyle w:val="a9"/>
        <w:numPr>
          <w:ilvl w:val="0"/>
          <w:numId w:val="8"/>
        </w:numPr>
        <w:shd w:val="clear" w:color="auto" w:fill="auto"/>
        <w:tabs>
          <w:tab w:val="left" w:pos="763"/>
          <w:tab w:val="right" w:pos="3904"/>
          <w:tab w:val="center" w:pos="4077"/>
          <w:tab w:val="center" w:pos="4294"/>
          <w:tab w:val="left" w:pos="5931"/>
          <w:tab w:val="left" w:pos="6366"/>
          <w:tab w:val="left" w:pos="6587"/>
          <w:tab w:val="left" w:pos="7955"/>
          <w:tab w:val="center" w:pos="8368"/>
          <w:tab w:val="center" w:pos="8622"/>
          <w:tab w:val="right" w:pos="9544"/>
          <w:tab w:val="right" w:pos="9765"/>
          <w:tab w:val="center" w:pos="9938"/>
        </w:tabs>
        <w:ind w:left="0" w:firstLine="360"/>
        <w:rPr>
          <w:rFonts w:ascii="Times New Roman" w:hAnsi="Times New Roman" w:cs="Times New Roman"/>
        </w:rPr>
      </w:pPr>
      <w:r w:rsidRPr="008225DD">
        <w:rPr>
          <w:rStyle w:val="a8"/>
          <w:rFonts w:ascii="Times New Roman" w:hAnsi="Times New Roman" w:cs="Times New Roman"/>
          <w:color w:val="000000"/>
        </w:rPr>
        <w:t>География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0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12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13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36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37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48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49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60</w:t>
      </w:r>
    </w:p>
    <w:p w:rsidR="008225DD" w:rsidRPr="008225DD" w:rsidRDefault="008225DD" w:rsidP="008225DD">
      <w:pPr>
        <w:pStyle w:val="a9"/>
        <w:numPr>
          <w:ilvl w:val="0"/>
          <w:numId w:val="8"/>
        </w:numPr>
        <w:shd w:val="clear" w:color="auto" w:fill="auto"/>
        <w:tabs>
          <w:tab w:val="left" w:pos="763"/>
          <w:tab w:val="center" w:pos="2314"/>
          <w:tab w:val="right" w:pos="3904"/>
          <w:tab w:val="center" w:pos="4082"/>
          <w:tab w:val="center" w:pos="4294"/>
          <w:tab w:val="left" w:pos="5931"/>
          <w:tab w:val="left" w:pos="6371"/>
          <w:tab w:val="left" w:pos="6592"/>
          <w:tab w:val="left" w:pos="7955"/>
          <w:tab w:val="center" w:pos="8373"/>
          <w:tab w:val="center" w:pos="8622"/>
          <w:tab w:val="right" w:pos="9544"/>
          <w:tab w:val="right" w:pos="9765"/>
          <w:tab w:val="center" w:pos="9942"/>
        </w:tabs>
        <w:ind w:left="0" w:firstLine="360"/>
        <w:rPr>
          <w:rFonts w:ascii="Times New Roman" w:hAnsi="Times New Roman" w:cs="Times New Roman"/>
        </w:rPr>
      </w:pPr>
      <w:r w:rsidRPr="008225DD">
        <w:rPr>
          <w:rStyle w:val="a8"/>
          <w:rFonts w:ascii="Times New Roman" w:hAnsi="Times New Roman" w:cs="Times New Roman"/>
          <w:color w:val="000000"/>
        </w:rPr>
        <w:t>Всемирная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история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0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12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13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36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37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48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49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60</w:t>
      </w:r>
    </w:p>
    <w:p w:rsidR="008225DD" w:rsidRPr="008225DD" w:rsidRDefault="008225DD" w:rsidP="008225DD">
      <w:pPr>
        <w:pStyle w:val="a9"/>
        <w:numPr>
          <w:ilvl w:val="0"/>
          <w:numId w:val="8"/>
        </w:numPr>
        <w:shd w:val="clear" w:color="auto" w:fill="auto"/>
        <w:tabs>
          <w:tab w:val="left" w:pos="763"/>
          <w:tab w:val="right" w:pos="3904"/>
          <w:tab w:val="center" w:pos="4134"/>
          <w:tab w:val="center" w:pos="4322"/>
          <w:tab w:val="left" w:pos="5931"/>
          <w:tab w:val="left" w:pos="6424"/>
          <w:tab w:val="left" w:pos="6645"/>
          <w:tab w:val="left" w:pos="7955"/>
          <w:tab w:val="center" w:pos="8426"/>
          <w:tab w:val="center" w:pos="8632"/>
          <w:tab w:val="right" w:pos="9544"/>
          <w:tab w:val="right" w:pos="9774"/>
          <w:tab w:val="center" w:pos="9995"/>
        </w:tabs>
        <w:ind w:left="0" w:firstLine="360"/>
        <w:rPr>
          <w:rFonts w:ascii="Times New Roman" w:hAnsi="Times New Roman" w:cs="Times New Roman"/>
        </w:rPr>
      </w:pPr>
      <w:r w:rsidRPr="008225DD">
        <w:rPr>
          <w:rStyle w:val="a8"/>
          <w:rFonts w:ascii="Times New Roman" w:hAnsi="Times New Roman" w:cs="Times New Roman"/>
          <w:color w:val="000000"/>
        </w:rPr>
        <w:t>Русская литература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0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12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13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36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37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48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49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60</w:t>
      </w:r>
    </w:p>
    <w:p w:rsidR="008225DD" w:rsidRPr="008225DD" w:rsidRDefault="008225DD" w:rsidP="008225DD">
      <w:pPr>
        <w:pStyle w:val="a9"/>
        <w:numPr>
          <w:ilvl w:val="0"/>
          <w:numId w:val="8"/>
        </w:numPr>
        <w:shd w:val="clear" w:color="auto" w:fill="auto"/>
        <w:tabs>
          <w:tab w:val="left" w:pos="763"/>
          <w:tab w:val="center" w:pos="2314"/>
          <w:tab w:val="right" w:pos="3904"/>
          <w:tab w:val="center" w:pos="4134"/>
          <w:tab w:val="center" w:pos="4322"/>
          <w:tab w:val="left" w:pos="5931"/>
          <w:tab w:val="left" w:pos="6424"/>
          <w:tab w:val="left" w:pos="6645"/>
          <w:tab w:val="left" w:pos="7955"/>
          <w:tab w:val="center" w:pos="8426"/>
          <w:tab w:val="center" w:pos="8632"/>
          <w:tab w:val="right" w:pos="9544"/>
          <w:tab w:val="right" w:pos="9774"/>
          <w:tab w:val="center" w:pos="9995"/>
        </w:tabs>
        <w:ind w:left="0" w:firstLine="360"/>
        <w:rPr>
          <w:rFonts w:ascii="Times New Roman" w:hAnsi="Times New Roman" w:cs="Times New Roman"/>
        </w:rPr>
      </w:pPr>
      <w:r w:rsidRPr="008225DD">
        <w:rPr>
          <w:rStyle w:val="a8"/>
          <w:rFonts w:ascii="Times New Roman" w:hAnsi="Times New Roman" w:cs="Times New Roman"/>
          <w:color w:val="000000"/>
        </w:rPr>
        <w:t>Казахская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литература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0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12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13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36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37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48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49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60</w:t>
      </w:r>
    </w:p>
    <w:p w:rsidR="008225DD" w:rsidRPr="008225DD" w:rsidRDefault="008225DD" w:rsidP="008225DD">
      <w:pPr>
        <w:pStyle w:val="a9"/>
        <w:numPr>
          <w:ilvl w:val="0"/>
          <w:numId w:val="8"/>
        </w:numPr>
        <w:shd w:val="clear" w:color="auto" w:fill="auto"/>
        <w:tabs>
          <w:tab w:val="left" w:pos="763"/>
          <w:tab w:val="right" w:pos="3904"/>
          <w:tab w:val="center" w:pos="4134"/>
          <w:tab w:val="center" w:pos="4322"/>
          <w:tab w:val="left" w:pos="5931"/>
          <w:tab w:val="left" w:pos="6314"/>
          <w:tab w:val="left" w:pos="6534"/>
          <w:tab w:val="left" w:pos="7955"/>
          <w:tab w:val="center" w:pos="8411"/>
          <w:tab w:val="center" w:pos="8632"/>
          <w:tab w:val="right" w:pos="9544"/>
          <w:tab w:val="right" w:pos="9774"/>
          <w:tab w:val="center" w:pos="9995"/>
        </w:tabs>
        <w:ind w:left="0" w:firstLine="360"/>
        <w:rPr>
          <w:rFonts w:ascii="Times New Roman" w:hAnsi="Times New Roman" w:cs="Times New Roman"/>
        </w:rPr>
      </w:pPr>
      <w:r w:rsidRPr="008225DD">
        <w:rPr>
          <w:rStyle w:val="a8"/>
          <w:rFonts w:ascii="Times New Roman" w:hAnsi="Times New Roman" w:cs="Times New Roman"/>
          <w:color w:val="000000"/>
        </w:rPr>
        <w:t>Английский язык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0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8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9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24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25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32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33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40</w:t>
      </w:r>
    </w:p>
    <w:p w:rsidR="008225DD" w:rsidRPr="008225DD" w:rsidRDefault="008225DD" w:rsidP="008225DD">
      <w:pPr>
        <w:pStyle w:val="a9"/>
        <w:numPr>
          <w:ilvl w:val="0"/>
          <w:numId w:val="8"/>
        </w:numPr>
        <w:shd w:val="clear" w:color="auto" w:fill="auto"/>
        <w:tabs>
          <w:tab w:val="left" w:pos="763"/>
          <w:tab w:val="right" w:pos="3904"/>
          <w:tab w:val="center" w:pos="4134"/>
          <w:tab w:val="center" w:pos="4322"/>
          <w:tab w:val="left" w:pos="5931"/>
          <w:tab w:val="left" w:pos="6314"/>
          <w:tab w:val="left" w:pos="6534"/>
          <w:tab w:val="left" w:pos="7955"/>
          <w:tab w:val="center" w:pos="8411"/>
          <w:tab w:val="center" w:pos="8632"/>
          <w:tab w:val="right" w:pos="9544"/>
          <w:tab w:val="right" w:pos="9774"/>
          <w:tab w:val="center" w:pos="9995"/>
        </w:tabs>
        <w:ind w:left="0" w:firstLine="360"/>
        <w:rPr>
          <w:rFonts w:ascii="Times New Roman" w:hAnsi="Times New Roman" w:cs="Times New Roman"/>
        </w:rPr>
      </w:pPr>
      <w:r w:rsidRPr="008225DD">
        <w:rPr>
          <w:rStyle w:val="a8"/>
          <w:rFonts w:ascii="Times New Roman" w:hAnsi="Times New Roman" w:cs="Times New Roman"/>
          <w:color w:val="000000"/>
        </w:rPr>
        <w:t>Французский язык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0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8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9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24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25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32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33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40</w:t>
      </w:r>
    </w:p>
    <w:p w:rsidR="008225DD" w:rsidRPr="008225DD" w:rsidRDefault="008225DD" w:rsidP="008225DD">
      <w:pPr>
        <w:pStyle w:val="a9"/>
        <w:numPr>
          <w:ilvl w:val="0"/>
          <w:numId w:val="8"/>
        </w:numPr>
        <w:shd w:val="clear" w:color="auto" w:fill="auto"/>
        <w:tabs>
          <w:tab w:val="left" w:pos="763"/>
          <w:tab w:val="right" w:pos="3904"/>
          <w:tab w:val="center" w:pos="4134"/>
          <w:tab w:val="center" w:pos="4322"/>
          <w:tab w:val="left" w:pos="5931"/>
          <w:tab w:val="left" w:pos="6314"/>
          <w:tab w:val="left" w:pos="6534"/>
          <w:tab w:val="left" w:pos="7955"/>
          <w:tab w:val="center" w:pos="8411"/>
          <w:tab w:val="center" w:pos="8632"/>
          <w:tab w:val="right" w:pos="9544"/>
          <w:tab w:val="right" w:pos="9774"/>
          <w:tab w:val="center" w:pos="9995"/>
        </w:tabs>
        <w:ind w:left="0" w:firstLine="360"/>
        <w:rPr>
          <w:rFonts w:ascii="Times New Roman" w:hAnsi="Times New Roman" w:cs="Times New Roman"/>
        </w:rPr>
      </w:pPr>
      <w:r w:rsidRPr="008225DD">
        <w:rPr>
          <w:rStyle w:val="a8"/>
          <w:rFonts w:ascii="Times New Roman" w:hAnsi="Times New Roman" w:cs="Times New Roman"/>
          <w:color w:val="000000"/>
        </w:rPr>
        <w:t>Немецкий язык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0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8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9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24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25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32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33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40</w:t>
      </w:r>
    </w:p>
    <w:p w:rsidR="008225DD" w:rsidRPr="008225DD" w:rsidRDefault="008225DD" w:rsidP="008225DD">
      <w:pPr>
        <w:pStyle w:val="a9"/>
        <w:numPr>
          <w:ilvl w:val="0"/>
          <w:numId w:val="8"/>
        </w:numPr>
        <w:shd w:val="clear" w:color="auto" w:fill="auto"/>
        <w:tabs>
          <w:tab w:val="left" w:pos="763"/>
          <w:tab w:val="right" w:pos="3904"/>
          <w:tab w:val="center" w:pos="4134"/>
          <w:tab w:val="center" w:pos="4322"/>
          <w:tab w:val="left" w:pos="5931"/>
          <w:tab w:val="left" w:pos="6323"/>
          <w:tab w:val="left" w:pos="6534"/>
          <w:tab w:val="left" w:pos="7955"/>
          <w:tab w:val="center" w:pos="8421"/>
          <w:tab w:val="center" w:pos="8632"/>
          <w:tab w:val="right" w:pos="9544"/>
          <w:tab w:val="right" w:pos="9774"/>
          <w:tab w:val="center" w:pos="9995"/>
        </w:tabs>
        <w:ind w:left="0" w:firstLine="360"/>
        <w:rPr>
          <w:rFonts w:ascii="Times New Roman" w:hAnsi="Times New Roman" w:cs="Times New Roman"/>
        </w:rPr>
      </w:pPr>
      <w:r w:rsidRPr="008225DD">
        <w:rPr>
          <w:rStyle w:val="a8"/>
          <w:rFonts w:ascii="Times New Roman" w:hAnsi="Times New Roman" w:cs="Times New Roman"/>
          <w:color w:val="000000"/>
        </w:rPr>
        <w:t>Информатика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0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6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7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13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14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20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21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-</w:t>
      </w:r>
      <w:r w:rsidRPr="008225DD">
        <w:rPr>
          <w:rStyle w:val="a8"/>
          <w:rFonts w:ascii="Times New Roman" w:hAnsi="Times New Roman" w:cs="Times New Roman"/>
          <w:color w:val="000000"/>
        </w:rPr>
        <w:tab/>
        <w:t>27</w:t>
      </w:r>
    </w:p>
    <w:p w:rsidR="008225DD" w:rsidRPr="008225DD" w:rsidRDefault="00EC564F" w:rsidP="008225DD">
      <w:pPr>
        <w:pStyle w:val="40"/>
        <w:shd w:val="clear" w:color="auto" w:fill="auto"/>
        <w:jc w:val="left"/>
        <w:rPr>
          <w:rFonts w:ascii="Times New Roman" w:hAnsi="Times New Roman" w:cs="Times New Roman"/>
          <w:sz w:val="20"/>
          <w:szCs w:val="20"/>
        </w:rPr>
      </w:pPr>
      <w:r w:rsidRPr="008225DD">
        <w:rPr>
          <w:rFonts w:ascii="Times New Roman" w:hAnsi="Times New Roman" w:cs="Times New Roman"/>
          <w:sz w:val="20"/>
          <w:szCs w:val="20"/>
        </w:rPr>
        <w:fldChar w:fldCharType="end"/>
      </w:r>
      <w:r w:rsidR="008225DD" w:rsidRPr="008225DD">
        <w:rPr>
          <w:rStyle w:val="4"/>
          <w:rFonts w:ascii="Times New Roman" w:hAnsi="Times New Roman" w:cs="Times New Roman"/>
          <w:color w:val="000000"/>
          <w:sz w:val="20"/>
          <w:szCs w:val="20"/>
        </w:rPr>
        <w:t>© 2012. РГП на ПХВ Республиканский центр правовой информации Министерства юстиции Республики Казахстан</w:t>
      </w:r>
    </w:p>
    <w:p w:rsidR="008225DD" w:rsidRPr="008225DD" w:rsidRDefault="008225DD" w:rsidP="008225DD">
      <w:pPr>
        <w:rPr>
          <w:rFonts w:ascii="Times New Roman" w:hAnsi="Times New Roman" w:cs="Times New Roman"/>
          <w:sz w:val="20"/>
          <w:szCs w:val="20"/>
        </w:rPr>
      </w:pPr>
    </w:p>
    <w:p w:rsidR="008225DD" w:rsidRPr="008225DD" w:rsidRDefault="008225DD" w:rsidP="008225DD">
      <w:pPr>
        <w:pStyle w:val="11"/>
        <w:shd w:val="clear" w:color="auto" w:fill="auto"/>
        <w:tabs>
          <w:tab w:val="left" w:pos="1034"/>
        </w:tabs>
        <w:ind w:left="660" w:firstLine="0"/>
        <w:rPr>
          <w:rFonts w:ascii="Times New Roman" w:hAnsi="Times New Roman" w:cs="Times New Roman"/>
        </w:rPr>
      </w:pPr>
    </w:p>
    <w:sectPr w:rsidR="008225DD" w:rsidRPr="008225DD" w:rsidSect="00FD57A6">
      <w:pgSz w:w="12240" w:h="15840"/>
      <w:pgMar w:top="720" w:right="861" w:bottom="558" w:left="7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248" w:rsidRDefault="007C4248" w:rsidP="00FD57A6">
      <w:r>
        <w:separator/>
      </w:r>
    </w:p>
  </w:endnote>
  <w:endnote w:type="continuationSeparator" w:id="1">
    <w:p w:rsidR="007C4248" w:rsidRDefault="007C4248" w:rsidP="00FD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248" w:rsidRDefault="007C4248"/>
  </w:footnote>
  <w:footnote w:type="continuationSeparator" w:id="1">
    <w:p w:rsidR="007C4248" w:rsidRDefault="007C42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7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7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7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7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7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7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7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7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7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60327B6"/>
    <w:multiLevelType w:val="multilevel"/>
    <w:tmpl w:val="597695DC"/>
    <w:lvl w:ilvl="0">
      <w:start w:val="1"/>
      <w:numFmt w:val="decimal"/>
      <w:lvlText w:val="%1)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84285B"/>
    <w:multiLevelType w:val="multilevel"/>
    <w:tmpl w:val="5A0A8904"/>
    <w:lvl w:ilvl="0">
      <w:start w:val="1"/>
      <w:numFmt w:val="decimal"/>
      <w:lvlText w:val="%1)"/>
      <w:lvlJc w:val="left"/>
      <w:rPr>
        <w:rFonts w:ascii="Consolas" w:eastAsia="Consolas" w:hAnsi="Consolas" w:cs="Consolas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FC0184"/>
    <w:multiLevelType w:val="multilevel"/>
    <w:tmpl w:val="9B7A2B26"/>
    <w:lvl w:ilvl="0">
      <w:start w:val="1"/>
      <w:numFmt w:val="decimal"/>
      <w:lvlText w:val="%1.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375A6D"/>
    <w:multiLevelType w:val="multilevel"/>
    <w:tmpl w:val="19066A8E"/>
    <w:lvl w:ilvl="0">
      <w:start w:val="1"/>
      <w:numFmt w:val="decimal"/>
      <w:lvlText w:val="%1.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B43B84"/>
    <w:multiLevelType w:val="multilevel"/>
    <w:tmpl w:val="F0160D58"/>
    <w:lvl w:ilvl="0">
      <w:start w:val="1"/>
      <w:numFmt w:val="decimal"/>
      <w:lvlText w:val="%1)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9213B1"/>
    <w:multiLevelType w:val="multilevel"/>
    <w:tmpl w:val="53EC0AB2"/>
    <w:lvl w:ilvl="0">
      <w:start w:val="1"/>
      <w:numFmt w:val="decimal"/>
      <w:lvlText w:val="%1)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D57A6"/>
    <w:rsid w:val="000C20B7"/>
    <w:rsid w:val="00351BA5"/>
    <w:rsid w:val="006D4DBE"/>
    <w:rsid w:val="007C4248"/>
    <w:rsid w:val="008225DD"/>
    <w:rsid w:val="009F1A7B"/>
    <w:rsid w:val="00B30873"/>
    <w:rsid w:val="00D35960"/>
    <w:rsid w:val="00EC564F"/>
    <w:rsid w:val="00FD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57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57A6"/>
    <w:rPr>
      <w:rFonts w:ascii="Consolas" w:eastAsia="Consolas" w:hAnsi="Consolas" w:cs="Consolas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sid w:val="00FD57A6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sid w:val="00FD57A6"/>
    <w:rPr>
      <w:rFonts w:ascii="Consolas" w:eastAsia="Consolas" w:hAnsi="Consolas" w:cs="Consolas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FD57A6"/>
    <w:pPr>
      <w:shd w:val="clear" w:color="auto" w:fill="FFFFFF"/>
      <w:spacing w:after="220" w:line="259" w:lineRule="auto"/>
      <w:outlineLvl w:val="0"/>
    </w:pPr>
    <w:rPr>
      <w:rFonts w:ascii="Consolas" w:eastAsia="Consolas" w:hAnsi="Consolas" w:cs="Consolas"/>
      <w:b/>
      <w:bCs/>
    </w:rPr>
  </w:style>
  <w:style w:type="paragraph" w:customStyle="1" w:styleId="11">
    <w:name w:val="Основной текст1"/>
    <w:basedOn w:val="a"/>
    <w:link w:val="a3"/>
    <w:rsid w:val="00FD57A6"/>
    <w:pPr>
      <w:shd w:val="clear" w:color="auto" w:fill="FFFFFF"/>
      <w:spacing w:line="269" w:lineRule="auto"/>
      <w:ind w:firstLine="400"/>
    </w:pPr>
    <w:rPr>
      <w:rFonts w:ascii="Consolas" w:eastAsia="Consolas" w:hAnsi="Consolas" w:cs="Consolas"/>
      <w:sz w:val="20"/>
      <w:szCs w:val="20"/>
    </w:rPr>
  </w:style>
  <w:style w:type="paragraph" w:customStyle="1" w:styleId="20">
    <w:name w:val="Заголовок №2"/>
    <w:basedOn w:val="a"/>
    <w:link w:val="2"/>
    <w:rsid w:val="00FD57A6"/>
    <w:pPr>
      <w:shd w:val="clear" w:color="auto" w:fill="FFFFFF"/>
      <w:spacing w:after="180"/>
      <w:outlineLvl w:val="1"/>
    </w:pPr>
    <w:rPr>
      <w:rFonts w:ascii="Consolas" w:eastAsia="Consolas" w:hAnsi="Consolas" w:cs="Consolas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225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5DD"/>
    <w:rPr>
      <w:rFonts w:ascii="Tahoma" w:hAnsi="Tahoma" w:cs="Tahoma"/>
      <w:color w:val="000000"/>
      <w:sz w:val="16"/>
      <w:szCs w:val="16"/>
    </w:rPr>
  </w:style>
  <w:style w:type="character" w:customStyle="1" w:styleId="12">
    <w:name w:val="Основной текст Знак1"/>
    <w:basedOn w:val="a0"/>
    <w:link w:val="a6"/>
    <w:uiPriority w:val="99"/>
    <w:rsid w:val="008225DD"/>
    <w:rPr>
      <w:rFonts w:ascii="Consolas" w:hAnsi="Consolas" w:cs="Consolas"/>
      <w:sz w:val="20"/>
      <w:szCs w:val="20"/>
      <w:shd w:val="clear" w:color="auto" w:fill="FFFFFF"/>
    </w:rPr>
  </w:style>
  <w:style w:type="paragraph" w:styleId="a6">
    <w:name w:val="Body Text"/>
    <w:basedOn w:val="a"/>
    <w:link w:val="12"/>
    <w:uiPriority w:val="99"/>
    <w:rsid w:val="008225DD"/>
    <w:pPr>
      <w:widowControl/>
      <w:shd w:val="clear" w:color="auto" w:fill="FFFFFF"/>
      <w:spacing w:line="269" w:lineRule="auto"/>
      <w:ind w:firstLine="400"/>
    </w:pPr>
    <w:rPr>
      <w:rFonts w:ascii="Consolas" w:hAnsi="Consolas" w:cs="Consolas"/>
      <w:color w:val="auto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8225DD"/>
    <w:rPr>
      <w:color w:val="000000"/>
    </w:rPr>
  </w:style>
  <w:style w:type="character" w:customStyle="1" w:styleId="a8">
    <w:name w:val="Оглавление_"/>
    <w:basedOn w:val="a0"/>
    <w:link w:val="a9"/>
    <w:uiPriority w:val="99"/>
    <w:rsid w:val="008225DD"/>
    <w:rPr>
      <w:rFonts w:ascii="Consolas" w:hAnsi="Consolas" w:cs="Consolas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8225DD"/>
    <w:rPr>
      <w:rFonts w:ascii="Consolas" w:hAnsi="Consolas" w:cs="Consolas"/>
      <w:sz w:val="16"/>
      <w:szCs w:val="16"/>
      <w:shd w:val="clear" w:color="auto" w:fill="FFFFFF"/>
    </w:rPr>
  </w:style>
  <w:style w:type="paragraph" w:customStyle="1" w:styleId="a9">
    <w:name w:val="Оглавление"/>
    <w:basedOn w:val="a"/>
    <w:link w:val="a8"/>
    <w:uiPriority w:val="99"/>
    <w:rsid w:val="008225DD"/>
    <w:pPr>
      <w:widowControl/>
      <w:shd w:val="clear" w:color="auto" w:fill="FFFFFF"/>
      <w:spacing w:line="269" w:lineRule="auto"/>
      <w:ind w:left="280" w:firstLine="40"/>
    </w:pPr>
    <w:rPr>
      <w:rFonts w:ascii="Consolas" w:hAnsi="Consolas" w:cs="Consolas"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8225DD"/>
    <w:pPr>
      <w:widowControl/>
      <w:shd w:val="clear" w:color="auto" w:fill="FFFFFF"/>
      <w:jc w:val="center"/>
    </w:pPr>
    <w:rPr>
      <w:rFonts w:ascii="Consolas" w:hAnsi="Consolas" w:cs="Consolas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4607</Words>
  <Characters>26263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2017-10-16T03:56:00Z</dcterms:created>
  <dcterms:modified xsi:type="dcterms:W3CDTF">2018-05-18T07:33:00Z</dcterms:modified>
</cp:coreProperties>
</file>